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F96" w:rsidRDefault="00E73D97" w:rsidP="003A58DA">
      <w:pPr>
        <w:spacing w:line="480" w:lineRule="auto"/>
        <w:ind w:right="1400"/>
        <w:rPr>
          <w:rFonts w:ascii="Meiryo" w:hAnsi="Meiryo" w:cs="Meiryo"/>
          <w:b/>
          <w:bCs/>
          <w:kern w:val="0"/>
          <w:sz w:val="28"/>
          <w:szCs w:val="28"/>
        </w:rPr>
      </w:pPr>
      <w:r>
        <w:rPr>
          <w:rFonts w:ascii="Meiryo" w:hAnsi="Meiryo" w:cs="Meiryo"/>
          <w:b/>
          <w:bCs/>
          <w:noProof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.4pt;margin-top:1.15pt;width:509.4pt;height:39.55pt;z-index:251660288;mso-width-relative:margin;mso-height-relative:margin" fillcolor="#31849b [2408]" strokecolor="black [3213]" strokeweight="1.5pt">
            <v:textbox style="mso-next-textbox:#_x0000_s2050">
              <w:txbxContent>
                <w:p w:rsidR="00695F96" w:rsidRPr="00DF27D0" w:rsidRDefault="00687BDF" w:rsidP="00DF27D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b/>
                      <w:color w:val="FFFFFF" w:themeColor="background1"/>
                      <w:sz w:val="30"/>
                      <w:szCs w:val="30"/>
                    </w:rPr>
                  </w:pPr>
                  <w:r w:rsidRPr="00687BDF">
                    <w:rPr>
                      <w:rFonts w:ascii="Cambria" w:hAnsi="Cambria" w:cs="Arial"/>
                      <w:b/>
                      <w:bCs/>
                      <w:color w:val="FFFFFF" w:themeColor="background1"/>
                      <w:kern w:val="0"/>
                      <w:sz w:val="28"/>
                      <w:szCs w:val="28"/>
                    </w:rPr>
                    <w:t xml:space="preserve">Reactive Oxygen Species Assay Kit </w:t>
                  </w:r>
                  <w:r>
                    <w:rPr>
                      <w:rFonts w:ascii="Arial" w:hAnsi="Arial" w:cs="Arial" w:hint="eastAsia"/>
                      <w:b/>
                      <w:bCs/>
                      <w:color w:val="FFFFFF" w:themeColor="background1"/>
                      <w:kern w:val="0"/>
                      <w:sz w:val="28"/>
                      <w:szCs w:val="28"/>
                    </w:rPr>
                    <w:t xml:space="preserve"> </w:t>
                  </w:r>
                  <w:r w:rsidRPr="00687BDF">
                    <w:rPr>
                      <w:rFonts w:ascii="微软雅黑" w:eastAsia="微软雅黑" w:hAnsi="微软雅黑" w:cs="Arial" w:hint="eastAsia"/>
                      <w:b/>
                      <w:bCs/>
                      <w:color w:val="FFFFFF" w:themeColor="background1"/>
                      <w:kern w:val="0"/>
                      <w:sz w:val="28"/>
                      <w:szCs w:val="28"/>
                    </w:rPr>
                    <w:t>细胞活性氧检测试剂盒</w:t>
                  </w:r>
                  <w:r>
                    <w:rPr>
                      <w:rFonts w:ascii="微软雅黑" w:eastAsia="微软雅黑" w:hAnsi="微软雅黑" w:cs="Arial" w:hint="eastAsia"/>
                      <w:b/>
                      <w:bCs/>
                      <w:color w:val="FFFFFF" w:themeColor="background1"/>
                      <w:kern w:val="0"/>
                      <w:sz w:val="28"/>
                      <w:szCs w:val="28"/>
                    </w:rPr>
                    <w:t xml:space="preserve">        </w:t>
                  </w:r>
                  <w:r w:rsidR="003C38F2">
                    <w:rPr>
                      <w:rFonts w:ascii="微软雅黑" w:eastAsia="微软雅黑" w:hAnsi="微软雅黑" w:cs="Arial" w:hint="eastAsia"/>
                      <w:b/>
                      <w:bCs/>
                      <w:color w:val="FFFFFF" w:themeColor="background1"/>
                      <w:kern w:val="0"/>
                      <w:sz w:val="28"/>
                      <w:szCs w:val="28"/>
                    </w:rPr>
                    <w:t xml:space="preserve">  </w:t>
                  </w:r>
                  <w:r w:rsidRPr="003C38F2">
                    <w:rPr>
                      <w:rFonts w:ascii="Cambria" w:eastAsia="微软雅黑" w:hAnsi="Cambria" w:cs="Arial"/>
                      <w:b/>
                      <w:bCs/>
                      <w:color w:val="FFFFFF" w:themeColor="background1"/>
                      <w:kern w:val="0"/>
                      <w:sz w:val="24"/>
                      <w:szCs w:val="24"/>
                    </w:rPr>
                    <w:t>MG790</w:t>
                  </w:r>
                </w:p>
              </w:txbxContent>
            </v:textbox>
          </v:shape>
        </w:pict>
      </w:r>
    </w:p>
    <w:p w:rsidR="00DF27D0" w:rsidRDefault="000E4C23" w:rsidP="003A58DA">
      <w:pPr>
        <w:spacing w:line="480" w:lineRule="auto"/>
        <w:ind w:right="1400"/>
        <w:rPr>
          <w:rFonts w:ascii="Meiryo" w:hAnsi="Meiryo" w:cs="Meiryo"/>
          <w:b/>
          <w:bCs/>
          <w:kern w:val="0"/>
          <w:sz w:val="28"/>
          <w:szCs w:val="28"/>
        </w:rPr>
      </w:pPr>
      <w:r>
        <w:rPr>
          <w:rFonts w:ascii="Meiryo" w:hAnsi="Meiryo" w:cs="Meiryo"/>
          <w:b/>
          <w:bCs/>
          <w:noProof/>
          <w:kern w:val="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4907915</wp:posOffset>
            </wp:positionH>
            <wp:positionV relativeFrom="paragraph">
              <wp:posOffset>120650</wp:posOffset>
            </wp:positionV>
            <wp:extent cx="1628775" cy="733425"/>
            <wp:effectExtent l="19050" t="0" r="0" b="0"/>
            <wp:wrapNone/>
            <wp:docPr id="2" name="图片 0" descr="MESG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GEN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3D97">
        <w:rPr>
          <w:rFonts w:ascii="Meiryo" w:hAnsi="Meiryo" w:cs="Meiryo"/>
          <w:b/>
          <w:bCs/>
          <w:noProof/>
          <w:kern w:val="0"/>
          <w:sz w:val="28"/>
          <w:szCs w:val="28"/>
        </w:rPr>
        <w:pict>
          <v:shape id="_x0000_s2051" type="#_x0000_t202" style="position:absolute;left:0;text-align:left;margin-left:1.4pt;margin-top:14.75pt;width:382.05pt;height:42.75pt;z-index:251661312;mso-position-horizontal-relative:text;mso-position-vertical-relative:text;mso-width-relative:margin;mso-height-relative:margin" fillcolor="#31849b [2408]" strokecolor="black [3213]" strokeweight="1.5pt">
            <v:textbox style="mso-next-textbox:#_x0000_s2051">
              <w:txbxContent>
                <w:p w:rsidR="00695F96" w:rsidRPr="00687BDF" w:rsidRDefault="00C37C0A" w:rsidP="003C38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Cambria" w:eastAsia="Meiryo" w:hAnsi="Cambria" w:cs="Meiryo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687BDF">
                    <w:rPr>
                      <w:rFonts w:ascii="Cambria" w:eastAsia="Meiryo" w:hAnsi="Cambria" w:cs="Meiryo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T</w:t>
                  </w:r>
                  <w:r w:rsidR="00DF27D0" w:rsidRPr="00687BDF">
                    <w:rPr>
                      <w:rFonts w:ascii="Cambria" w:eastAsia="Meiryo" w:hAnsi="Cambria" w:cs="Meiryo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 xml:space="preserve">echnical literature is available at: </w:t>
                  </w:r>
                  <w:hyperlink r:id="rId8" w:history="1">
                    <w:r w:rsidRPr="00687BDF">
                      <w:rPr>
                        <w:rStyle w:val="a9"/>
                        <w:rFonts w:ascii="Cambria" w:eastAsia="Meiryo" w:hAnsi="Cambria" w:cs="Meiryo"/>
                        <w:b/>
                        <w:bCs/>
                        <w:color w:val="FFFFFF" w:themeColor="background1"/>
                        <w:kern w:val="0"/>
                        <w:sz w:val="18"/>
                        <w:szCs w:val="18"/>
                      </w:rPr>
                      <w:t>www.mesgenbio.com</w:t>
                    </w:r>
                  </w:hyperlink>
                  <w:r w:rsidR="00DF27D0" w:rsidRPr="00687BDF">
                    <w:rPr>
                      <w:rFonts w:ascii="Cambria" w:eastAsia="Meiryo" w:hAnsi="Cambria" w:cs="Meiryo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 xml:space="preserve">.  E-mail </w:t>
                  </w:r>
                  <w:proofErr w:type="spellStart"/>
                  <w:r w:rsidR="00DF27D0" w:rsidRPr="00687BDF">
                    <w:rPr>
                      <w:rFonts w:ascii="Cambria" w:eastAsia="Meiryo" w:hAnsi="Cambria" w:cs="Meiryo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MesGen</w:t>
                  </w:r>
                  <w:proofErr w:type="spellEnd"/>
                  <w:r w:rsidR="00DF27D0" w:rsidRPr="00687BDF">
                    <w:rPr>
                      <w:rFonts w:ascii="Cambria" w:eastAsia="Meiryo" w:hAnsi="Cambria" w:cs="Meiryo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 xml:space="preserve"> Technical Services if you have questions on use of this system: </w:t>
                  </w:r>
                  <w:r w:rsidRPr="00687BDF">
                    <w:rPr>
                      <w:rFonts w:ascii="Cambria" w:eastAsia="Meiryo" w:hAnsi="Cambria" w:cs="Meiryo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t</w:t>
                  </w:r>
                  <w:r w:rsidR="00DF27D0" w:rsidRPr="00687BDF">
                    <w:rPr>
                      <w:rFonts w:ascii="Cambria" w:eastAsia="Meiryo" w:hAnsi="Cambria" w:cs="Meiryo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ech@mesgenbio.com</w:t>
                  </w:r>
                </w:p>
              </w:txbxContent>
            </v:textbox>
          </v:shape>
        </w:pict>
      </w:r>
    </w:p>
    <w:p w:rsidR="00695F96" w:rsidRDefault="00695F96" w:rsidP="003A58DA">
      <w:pPr>
        <w:spacing w:line="480" w:lineRule="auto"/>
        <w:ind w:right="1400"/>
        <w:rPr>
          <w:rFonts w:ascii="Meiryo" w:hAnsi="Meiryo" w:cs="Meiryo"/>
          <w:b/>
          <w:bCs/>
          <w:kern w:val="0"/>
          <w:sz w:val="28"/>
          <w:szCs w:val="28"/>
        </w:rPr>
      </w:pPr>
    </w:p>
    <w:p w:rsidR="00AD1737" w:rsidRPr="00C37C0A" w:rsidRDefault="00AD1737" w:rsidP="00687BDF">
      <w:pPr>
        <w:autoSpaceDE w:val="0"/>
        <w:autoSpaceDN w:val="0"/>
        <w:adjustRightInd w:val="0"/>
        <w:spacing w:beforeLines="50" w:line="360" w:lineRule="exact"/>
        <w:jc w:val="left"/>
        <w:rPr>
          <w:rFonts w:ascii="微软雅黑" w:eastAsia="微软雅黑" w:hAnsi="微软雅黑" w:cs="HYb2gj"/>
          <w:b/>
          <w:color w:val="000000" w:themeColor="text1"/>
          <w:kern w:val="0"/>
          <w:szCs w:val="21"/>
        </w:rPr>
      </w:pPr>
      <w:r w:rsidRPr="00C37C0A">
        <w:rPr>
          <w:rFonts w:ascii="微软雅黑" w:eastAsia="微软雅黑" w:hAnsi="微软雅黑" w:cs="HYb2gj" w:hint="eastAsia"/>
          <w:b/>
          <w:color w:val="000000" w:themeColor="text1"/>
          <w:kern w:val="0"/>
          <w:szCs w:val="21"/>
        </w:rPr>
        <w:t>产品简介</w:t>
      </w:r>
    </w:p>
    <w:p w:rsidR="00AD1737" w:rsidRPr="00687BDF" w:rsidRDefault="00687BDF" w:rsidP="003C38F2">
      <w:pPr>
        <w:autoSpaceDE w:val="0"/>
        <w:autoSpaceDN w:val="0"/>
        <w:adjustRightInd w:val="0"/>
        <w:spacing w:line="360" w:lineRule="exact"/>
        <w:rPr>
          <w:rFonts w:ascii="Cambria" w:eastAsia="微软雅黑" w:hAnsi="Cambria" w:cs="HYb1gj"/>
          <w:kern w:val="0"/>
          <w:szCs w:val="21"/>
        </w:rPr>
      </w:pPr>
      <w:r w:rsidRPr="00687BDF">
        <w:rPr>
          <w:rFonts w:ascii="Cambria" w:eastAsia="微软雅黑" w:hAnsi="微软雅黑" w:cs="HYb1gj"/>
          <w:kern w:val="0"/>
          <w:szCs w:val="21"/>
        </w:rPr>
        <w:t>活性氧检测试剂盒（</w:t>
      </w:r>
      <w:r w:rsidRPr="00687BDF">
        <w:rPr>
          <w:rFonts w:ascii="Cambria" w:eastAsia="微软雅黑" w:hAnsi="Cambria" w:cs="HYb1gj"/>
          <w:kern w:val="0"/>
          <w:szCs w:val="21"/>
        </w:rPr>
        <w:t>Reactive Oxygen Species Assay Kit</w:t>
      </w:r>
      <w:r w:rsidRPr="00687BDF">
        <w:rPr>
          <w:rFonts w:ascii="Cambria" w:eastAsia="微软雅黑" w:hAnsi="微软雅黑" w:cs="HYb1gj"/>
          <w:kern w:val="0"/>
          <w:szCs w:val="21"/>
        </w:rPr>
        <w:t>）是一种利用荧光探针</w:t>
      </w:r>
      <w:r w:rsidRPr="00687BDF">
        <w:rPr>
          <w:rFonts w:ascii="Cambria" w:eastAsia="微软雅黑" w:hAnsi="Cambria" w:cs="HYb1gj"/>
          <w:kern w:val="0"/>
          <w:szCs w:val="21"/>
        </w:rPr>
        <w:t>DCFH-DA</w:t>
      </w:r>
      <w:r w:rsidRPr="00687BDF">
        <w:rPr>
          <w:rFonts w:ascii="Cambria" w:eastAsia="微软雅黑" w:hAnsi="微软雅黑" w:cs="HYb1gj"/>
          <w:kern w:val="0"/>
          <w:szCs w:val="21"/>
        </w:rPr>
        <w:t>进行活性氧检测的试剂盒。</w:t>
      </w:r>
      <w:r w:rsidRPr="00687BDF">
        <w:rPr>
          <w:rFonts w:ascii="Cambria" w:eastAsia="微软雅黑" w:hAnsi="Cambria" w:cs="HYb1gj"/>
          <w:kern w:val="0"/>
          <w:szCs w:val="21"/>
        </w:rPr>
        <w:t>DCFH-DA</w:t>
      </w:r>
      <w:r w:rsidRPr="00687BDF">
        <w:rPr>
          <w:rFonts w:ascii="Cambria" w:eastAsia="微软雅黑" w:hAnsi="微软雅黑" w:cs="HYb1gj"/>
          <w:kern w:val="0"/>
          <w:szCs w:val="21"/>
        </w:rPr>
        <w:t>本身没有荧光，可以自由穿过细胞膜，进入细胞内后，可以被细胞内的酯酶水解生成</w:t>
      </w:r>
      <w:r w:rsidRPr="00687BDF">
        <w:rPr>
          <w:rFonts w:ascii="Cambria" w:eastAsia="微软雅黑" w:hAnsi="Cambria" w:cs="HYb1gj"/>
          <w:kern w:val="0"/>
          <w:szCs w:val="21"/>
        </w:rPr>
        <w:t>DCFH</w:t>
      </w:r>
      <w:r w:rsidRPr="00687BDF">
        <w:rPr>
          <w:rFonts w:ascii="Cambria" w:eastAsia="微软雅黑" w:hAnsi="微软雅黑" w:cs="HYb1gj"/>
          <w:kern w:val="0"/>
          <w:szCs w:val="21"/>
        </w:rPr>
        <w:t>。而</w:t>
      </w:r>
      <w:r w:rsidRPr="00687BDF">
        <w:rPr>
          <w:rFonts w:ascii="Cambria" w:eastAsia="微软雅黑" w:hAnsi="Cambria" w:cs="HYb1gj"/>
          <w:kern w:val="0"/>
          <w:szCs w:val="21"/>
        </w:rPr>
        <w:t>DCFH</w:t>
      </w:r>
      <w:r w:rsidRPr="00687BDF">
        <w:rPr>
          <w:rFonts w:ascii="Cambria" w:eastAsia="微软雅黑" w:hAnsi="微软雅黑" w:cs="HYb1gj"/>
          <w:kern w:val="0"/>
          <w:szCs w:val="21"/>
        </w:rPr>
        <w:t>不能通透细胞膜，从而使</w:t>
      </w:r>
      <w:proofErr w:type="gramStart"/>
      <w:r w:rsidRPr="00687BDF">
        <w:rPr>
          <w:rFonts w:ascii="Cambria" w:eastAsia="微软雅黑" w:hAnsi="微软雅黑" w:cs="HYb1gj"/>
          <w:kern w:val="0"/>
          <w:szCs w:val="21"/>
        </w:rPr>
        <w:t>探针很</w:t>
      </w:r>
      <w:proofErr w:type="gramEnd"/>
      <w:r w:rsidRPr="00687BDF">
        <w:rPr>
          <w:rFonts w:ascii="Cambria" w:eastAsia="微软雅黑" w:hAnsi="微软雅黑" w:cs="HYb1gj"/>
          <w:kern w:val="0"/>
          <w:szCs w:val="21"/>
        </w:rPr>
        <w:t>容易被装载到细胞内。细胞内的活性氧可以氧化无荧光的</w:t>
      </w:r>
      <w:r w:rsidRPr="00687BDF">
        <w:rPr>
          <w:rFonts w:ascii="Cambria" w:eastAsia="微软雅黑" w:hAnsi="Cambria" w:cs="HYb1gj"/>
          <w:kern w:val="0"/>
          <w:szCs w:val="21"/>
        </w:rPr>
        <w:t>DCFH</w:t>
      </w:r>
      <w:r w:rsidRPr="00687BDF">
        <w:rPr>
          <w:rFonts w:ascii="Cambria" w:eastAsia="微软雅黑" w:hAnsi="微软雅黑" w:cs="HYb1gj"/>
          <w:kern w:val="0"/>
          <w:szCs w:val="21"/>
        </w:rPr>
        <w:t>生成有荧光的</w:t>
      </w:r>
      <w:r w:rsidRPr="00687BDF">
        <w:rPr>
          <w:rFonts w:ascii="Cambria" w:eastAsia="微软雅黑" w:hAnsi="Cambria" w:cs="HYb1gj"/>
          <w:kern w:val="0"/>
          <w:szCs w:val="21"/>
        </w:rPr>
        <w:t>DCF</w:t>
      </w:r>
      <w:r w:rsidRPr="00687BDF">
        <w:rPr>
          <w:rFonts w:ascii="Cambria" w:eastAsia="微软雅黑" w:hAnsi="微软雅黑" w:cs="HYb1gj"/>
          <w:kern w:val="0"/>
          <w:szCs w:val="21"/>
        </w:rPr>
        <w:t>。检测</w:t>
      </w:r>
      <w:r w:rsidRPr="00687BDF">
        <w:rPr>
          <w:rFonts w:ascii="Cambria" w:eastAsia="微软雅黑" w:hAnsi="Cambria" w:cs="HYb1gj"/>
          <w:kern w:val="0"/>
          <w:szCs w:val="21"/>
        </w:rPr>
        <w:t>DCF</w:t>
      </w:r>
      <w:r w:rsidRPr="00687BDF">
        <w:rPr>
          <w:rFonts w:ascii="Cambria" w:eastAsia="微软雅黑" w:hAnsi="微软雅黑" w:cs="HYb1gj"/>
          <w:kern w:val="0"/>
          <w:szCs w:val="21"/>
        </w:rPr>
        <w:t>的荧光就可以知道细胞内活性氧的水平。本试剂</w:t>
      </w:r>
      <w:proofErr w:type="gramStart"/>
      <w:r w:rsidRPr="00687BDF">
        <w:rPr>
          <w:rFonts w:ascii="Cambria" w:eastAsia="微软雅黑" w:hAnsi="微软雅黑" w:cs="HYb1gj"/>
          <w:kern w:val="0"/>
          <w:szCs w:val="21"/>
        </w:rPr>
        <w:t>盒提供</w:t>
      </w:r>
      <w:proofErr w:type="gramEnd"/>
      <w:r w:rsidRPr="00687BDF">
        <w:rPr>
          <w:rFonts w:ascii="Cambria" w:eastAsia="微软雅黑" w:hAnsi="微软雅黑" w:cs="HYb1gj"/>
          <w:kern w:val="0"/>
          <w:szCs w:val="21"/>
        </w:rPr>
        <w:t>了活性氧阳性对照试剂</w:t>
      </w:r>
      <w:proofErr w:type="spellStart"/>
      <w:r w:rsidRPr="00687BDF">
        <w:rPr>
          <w:rFonts w:ascii="Cambria" w:eastAsia="微软雅黑" w:hAnsi="Cambria" w:cs="HYb1gj"/>
          <w:kern w:val="0"/>
          <w:szCs w:val="21"/>
        </w:rPr>
        <w:t>Rosup</w:t>
      </w:r>
      <w:proofErr w:type="spellEnd"/>
      <w:r w:rsidRPr="00687BDF">
        <w:rPr>
          <w:rFonts w:ascii="Cambria" w:eastAsia="微软雅黑" w:hAnsi="微软雅黑" w:cs="HYb1gj"/>
          <w:kern w:val="0"/>
          <w:szCs w:val="21"/>
        </w:rPr>
        <w:t>，以便于活性氧的检测。</w:t>
      </w:r>
      <w:proofErr w:type="spellStart"/>
      <w:r w:rsidRPr="00687BDF">
        <w:rPr>
          <w:rFonts w:ascii="Cambria" w:eastAsia="微软雅黑" w:hAnsi="Cambria" w:cs="HYb1gj"/>
          <w:kern w:val="0"/>
          <w:szCs w:val="21"/>
        </w:rPr>
        <w:t>Rosup</w:t>
      </w:r>
      <w:proofErr w:type="spellEnd"/>
      <w:r w:rsidRPr="00687BDF">
        <w:rPr>
          <w:rFonts w:ascii="Cambria" w:eastAsia="微软雅黑" w:hAnsi="微软雅黑" w:cs="HYb1gj"/>
          <w:kern w:val="0"/>
          <w:szCs w:val="21"/>
        </w:rPr>
        <w:t>是一种混合物，浓度为</w:t>
      </w:r>
      <w:r w:rsidRPr="00687BDF">
        <w:rPr>
          <w:rFonts w:ascii="Cambria" w:eastAsia="微软雅黑" w:hAnsi="Cambria" w:cs="HYb1gj"/>
          <w:kern w:val="0"/>
          <w:szCs w:val="21"/>
        </w:rPr>
        <w:t>50mg/</w:t>
      </w:r>
      <w:proofErr w:type="spellStart"/>
      <w:r w:rsidRPr="00687BDF">
        <w:rPr>
          <w:rFonts w:ascii="Cambria" w:eastAsia="微软雅黑" w:hAnsi="Cambria" w:cs="HYb1gj"/>
          <w:kern w:val="0"/>
          <w:szCs w:val="21"/>
        </w:rPr>
        <w:t>mL</w:t>
      </w:r>
      <w:proofErr w:type="spellEnd"/>
      <w:r w:rsidRPr="00687BDF">
        <w:rPr>
          <w:rFonts w:ascii="Cambria" w:eastAsia="微软雅黑" w:hAnsi="微软雅黑" w:cs="HYb1gj"/>
          <w:kern w:val="0"/>
          <w:szCs w:val="21"/>
        </w:rPr>
        <w:t>。</w:t>
      </w:r>
    </w:p>
    <w:p w:rsidR="005D4CF8" w:rsidRPr="00C37C0A" w:rsidRDefault="005D4CF8" w:rsidP="00687BDF">
      <w:pPr>
        <w:autoSpaceDE w:val="0"/>
        <w:autoSpaceDN w:val="0"/>
        <w:adjustRightInd w:val="0"/>
        <w:spacing w:beforeLines="50" w:line="360" w:lineRule="auto"/>
        <w:jc w:val="left"/>
        <w:rPr>
          <w:rFonts w:ascii="微软雅黑" w:eastAsia="微软雅黑" w:hAnsi="微软雅黑" w:cs="HYb2gj"/>
          <w:b/>
          <w:color w:val="000000" w:themeColor="text1"/>
          <w:kern w:val="0"/>
          <w:szCs w:val="21"/>
        </w:rPr>
      </w:pPr>
      <w:r w:rsidRPr="00C37C0A">
        <w:rPr>
          <w:rFonts w:ascii="微软雅黑" w:eastAsia="微软雅黑" w:hAnsi="微软雅黑" w:cs="HYb2gj" w:hint="eastAsia"/>
          <w:b/>
          <w:color w:val="000000" w:themeColor="text1"/>
          <w:kern w:val="0"/>
          <w:szCs w:val="21"/>
        </w:rPr>
        <w:t>试剂盒组成</w:t>
      </w:r>
    </w:p>
    <w:tbl>
      <w:tblPr>
        <w:tblStyle w:val="a8"/>
        <w:tblW w:w="10206" w:type="dxa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3969"/>
        <w:gridCol w:w="2977"/>
        <w:gridCol w:w="3260"/>
      </w:tblGrid>
      <w:tr w:rsidR="00903C57" w:rsidRPr="00071EFE" w:rsidTr="003C38F2">
        <w:tc>
          <w:tcPr>
            <w:tcW w:w="3969" w:type="dxa"/>
            <w:tcBorders>
              <w:left w:val="nil"/>
              <w:bottom w:val="single" w:sz="12" w:space="0" w:color="000000" w:themeColor="text1"/>
              <w:right w:val="nil"/>
            </w:tcBorders>
            <w:shd w:val="clear" w:color="auto" w:fill="AA72D4"/>
          </w:tcPr>
          <w:p w:rsidR="00903C57" w:rsidRPr="00071EFE" w:rsidRDefault="00903C57" w:rsidP="005D4CF8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HYb2gj"/>
                <w:b/>
                <w:color w:val="FFFFFF" w:themeColor="background1"/>
                <w:kern w:val="0"/>
                <w:sz w:val="18"/>
                <w:szCs w:val="18"/>
              </w:rPr>
            </w:pPr>
            <w:r w:rsidRPr="00071EFE">
              <w:rPr>
                <w:rFonts w:ascii="微软雅黑" w:eastAsia="微软雅黑" w:hAnsi="微软雅黑" w:cs="HYb2gj" w:hint="eastAsia"/>
                <w:b/>
                <w:color w:val="FFFFFF" w:themeColor="background1"/>
                <w:kern w:val="0"/>
                <w:sz w:val="18"/>
                <w:szCs w:val="18"/>
              </w:rPr>
              <w:t>产品组成</w:t>
            </w:r>
          </w:p>
        </w:tc>
        <w:tc>
          <w:tcPr>
            <w:tcW w:w="2977" w:type="dxa"/>
            <w:tcBorders>
              <w:left w:val="nil"/>
              <w:bottom w:val="single" w:sz="12" w:space="0" w:color="000000" w:themeColor="text1"/>
              <w:right w:val="nil"/>
            </w:tcBorders>
            <w:shd w:val="clear" w:color="auto" w:fill="AA72D4"/>
          </w:tcPr>
          <w:p w:rsidR="00903C57" w:rsidRPr="00071EFE" w:rsidRDefault="00687BDF" w:rsidP="00903C57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HYb2gj"/>
                <w:b/>
                <w:color w:val="FFFFFF" w:themeColor="background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HYb2gj" w:hint="eastAsia"/>
                <w:b/>
                <w:color w:val="FFFFFF" w:themeColor="background1"/>
                <w:kern w:val="0"/>
                <w:sz w:val="18"/>
                <w:szCs w:val="18"/>
              </w:rPr>
              <w:t>100-500 tests</w:t>
            </w:r>
          </w:p>
        </w:tc>
        <w:tc>
          <w:tcPr>
            <w:tcW w:w="3260" w:type="dxa"/>
            <w:tcBorders>
              <w:left w:val="nil"/>
              <w:bottom w:val="single" w:sz="12" w:space="0" w:color="000000" w:themeColor="text1"/>
              <w:right w:val="nil"/>
            </w:tcBorders>
            <w:shd w:val="clear" w:color="auto" w:fill="AA72D4"/>
          </w:tcPr>
          <w:p w:rsidR="00903C57" w:rsidRPr="00071EFE" w:rsidRDefault="00687BDF" w:rsidP="00903C57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HYb2gj"/>
                <w:b/>
                <w:color w:val="FFFFFF" w:themeColor="background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HYb2gj" w:hint="eastAsia"/>
                <w:b/>
                <w:color w:val="FFFFFF" w:themeColor="background1"/>
                <w:kern w:val="0"/>
                <w:sz w:val="18"/>
                <w:szCs w:val="18"/>
              </w:rPr>
              <w:t>1000-5000 tests</w:t>
            </w:r>
          </w:p>
        </w:tc>
      </w:tr>
      <w:tr w:rsidR="00903C57" w:rsidRPr="00071EFE" w:rsidTr="003C38F2">
        <w:tc>
          <w:tcPr>
            <w:tcW w:w="3969" w:type="dxa"/>
            <w:tcBorders>
              <w:left w:val="nil"/>
              <w:right w:val="nil"/>
            </w:tcBorders>
          </w:tcPr>
          <w:p w:rsidR="00903C57" w:rsidRPr="00687BDF" w:rsidRDefault="00903C57" w:rsidP="005D4CF8">
            <w:pPr>
              <w:autoSpaceDE w:val="0"/>
              <w:autoSpaceDN w:val="0"/>
              <w:adjustRightInd w:val="0"/>
              <w:jc w:val="left"/>
              <w:rPr>
                <w:rFonts w:ascii="Cambria" w:eastAsia="微软雅黑" w:hAnsi="Cambria" w:cs="HYb2gj"/>
                <w:color w:val="000000" w:themeColor="text1"/>
                <w:kern w:val="0"/>
                <w:sz w:val="18"/>
                <w:szCs w:val="18"/>
              </w:rPr>
            </w:pPr>
            <w:r w:rsidRPr="00687BDF">
              <w:rPr>
                <w:rFonts w:ascii="Cambria" w:eastAsia="微软雅黑" w:hAnsi="Cambria" w:cs="HYb2gj"/>
                <w:color w:val="000000" w:themeColor="text1"/>
                <w:kern w:val="0"/>
                <w:sz w:val="18"/>
                <w:szCs w:val="18"/>
              </w:rPr>
              <w:t xml:space="preserve">Solution </w:t>
            </w:r>
            <w:r w:rsidR="00687BDF" w:rsidRPr="00687BDF">
              <w:rPr>
                <w:rFonts w:ascii="Cambria" w:eastAsia="微软雅黑" w:hAnsi="Cambria" w:cs="HYb2gj"/>
                <w:color w:val="000000" w:themeColor="text1"/>
                <w:kern w:val="0"/>
                <w:sz w:val="18"/>
                <w:szCs w:val="18"/>
              </w:rPr>
              <w:t>A</w:t>
            </w:r>
            <w:r w:rsidR="003C38F2">
              <w:rPr>
                <w:rFonts w:ascii="Cambria" w:eastAsia="微软雅黑" w:hAnsi="Cambria" w:cs="HYb2gj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3C38F2">
              <w:rPr>
                <w:rFonts w:ascii="Cambria" w:eastAsia="微软雅黑" w:hAnsi="Cambria" w:cs="HYb2gj" w:hint="eastAsia"/>
                <w:color w:val="000000" w:themeColor="text1"/>
                <w:kern w:val="0"/>
                <w:sz w:val="18"/>
                <w:szCs w:val="18"/>
              </w:rPr>
              <w:t>（</w:t>
            </w:r>
            <w:r w:rsidR="003C38F2" w:rsidRPr="003C38F2">
              <w:rPr>
                <w:rFonts w:ascii="Cambria" w:eastAsia="微软雅黑" w:hAnsi="Cambria" w:cs="HYb2gj" w:hint="eastAsia"/>
                <w:color w:val="000000" w:themeColor="text1"/>
                <w:kern w:val="0"/>
                <w:sz w:val="18"/>
                <w:szCs w:val="18"/>
              </w:rPr>
              <w:t>DCFH-DA</w:t>
            </w:r>
            <w:r w:rsidR="003C38F2" w:rsidRPr="003C38F2">
              <w:rPr>
                <w:rFonts w:ascii="Cambria" w:eastAsia="微软雅黑" w:hAnsi="Cambria" w:cs="HYb2gj" w:hint="eastAsia"/>
                <w:color w:val="000000" w:themeColor="text1"/>
                <w:kern w:val="0"/>
                <w:sz w:val="18"/>
                <w:szCs w:val="18"/>
              </w:rPr>
              <w:t>（</w:t>
            </w:r>
            <w:r w:rsidR="003C38F2" w:rsidRPr="003C38F2">
              <w:rPr>
                <w:rFonts w:ascii="Cambria" w:eastAsia="微软雅黑" w:hAnsi="Cambria" w:cs="HYb2gj" w:hint="eastAsia"/>
                <w:color w:val="000000" w:themeColor="text1"/>
                <w:kern w:val="0"/>
                <w:sz w:val="18"/>
                <w:szCs w:val="18"/>
              </w:rPr>
              <w:t>10mM</w:t>
            </w:r>
            <w:r w:rsidR="003C38F2" w:rsidRPr="003C38F2">
              <w:rPr>
                <w:rFonts w:ascii="Cambria" w:eastAsia="微软雅黑" w:hAnsi="Cambria" w:cs="HYb2gj" w:hint="eastAsia"/>
                <w:color w:val="000000" w:themeColor="text1"/>
                <w:kern w:val="0"/>
                <w:sz w:val="18"/>
                <w:szCs w:val="18"/>
              </w:rPr>
              <w:t>）</w:t>
            </w:r>
            <w:r w:rsidR="003C38F2">
              <w:rPr>
                <w:rFonts w:ascii="Cambria" w:eastAsia="微软雅黑" w:hAnsi="Cambria" w:cs="HYb2gj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903C57" w:rsidRPr="00687BDF" w:rsidRDefault="00687BDF" w:rsidP="00134FEA">
            <w:pPr>
              <w:autoSpaceDE w:val="0"/>
              <w:autoSpaceDN w:val="0"/>
              <w:adjustRightInd w:val="0"/>
              <w:jc w:val="left"/>
              <w:rPr>
                <w:rFonts w:ascii="Cambria" w:eastAsia="微软雅黑" w:hAnsi="Cambria" w:cs="HYb2gj"/>
                <w:color w:val="000000" w:themeColor="text1"/>
                <w:kern w:val="0"/>
                <w:sz w:val="18"/>
                <w:szCs w:val="18"/>
              </w:rPr>
            </w:pPr>
            <w:r w:rsidRPr="00687BDF">
              <w:rPr>
                <w:rFonts w:ascii="Cambria" w:eastAsia="微软雅黑" w:hAnsi="Cambria" w:cs="HYb2gj"/>
                <w:color w:val="000000" w:themeColor="text1"/>
                <w:kern w:val="0"/>
                <w:sz w:val="18"/>
                <w:szCs w:val="18"/>
              </w:rPr>
              <w:t>1×0.1mL</w:t>
            </w:r>
          </w:p>
        </w:tc>
        <w:tc>
          <w:tcPr>
            <w:tcW w:w="3260" w:type="dxa"/>
            <w:tcBorders>
              <w:left w:val="nil"/>
              <w:right w:val="nil"/>
            </w:tcBorders>
          </w:tcPr>
          <w:p w:rsidR="00903C57" w:rsidRPr="00687BDF" w:rsidRDefault="00687BDF" w:rsidP="00134FEA">
            <w:pPr>
              <w:autoSpaceDE w:val="0"/>
              <w:autoSpaceDN w:val="0"/>
              <w:adjustRightInd w:val="0"/>
              <w:jc w:val="left"/>
              <w:rPr>
                <w:rFonts w:ascii="Cambria" w:eastAsia="微软雅黑" w:hAnsi="Cambria" w:cs="HYb2gj"/>
                <w:color w:val="000000" w:themeColor="text1"/>
                <w:kern w:val="0"/>
                <w:sz w:val="18"/>
                <w:szCs w:val="18"/>
              </w:rPr>
            </w:pPr>
            <w:r w:rsidRPr="00687BDF">
              <w:rPr>
                <w:rFonts w:ascii="Cambria" w:eastAsia="微软雅黑" w:hAnsi="Cambria" w:cs="HYb2gj"/>
                <w:color w:val="000000" w:themeColor="text1"/>
                <w:kern w:val="0"/>
                <w:sz w:val="18"/>
                <w:szCs w:val="18"/>
              </w:rPr>
              <w:t>10×0.1mL</w:t>
            </w:r>
          </w:p>
        </w:tc>
      </w:tr>
      <w:tr w:rsidR="00903C57" w:rsidRPr="00071EFE" w:rsidTr="003C38F2">
        <w:tc>
          <w:tcPr>
            <w:tcW w:w="3969" w:type="dxa"/>
            <w:tcBorders>
              <w:left w:val="nil"/>
              <w:right w:val="nil"/>
            </w:tcBorders>
          </w:tcPr>
          <w:p w:rsidR="00903C57" w:rsidRPr="00687BDF" w:rsidRDefault="00903C57" w:rsidP="005D4CF8">
            <w:pPr>
              <w:autoSpaceDE w:val="0"/>
              <w:autoSpaceDN w:val="0"/>
              <w:adjustRightInd w:val="0"/>
              <w:jc w:val="left"/>
              <w:rPr>
                <w:rFonts w:ascii="Cambria" w:eastAsia="微软雅黑" w:hAnsi="Cambria" w:cs="HYb2gj"/>
                <w:color w:val="000000" w:themeColor="text1"/>
                <w:kern w:val="0"/>
                <w:sz w:val="18"/>
                <w:szCs w:val="18"/>
              </w:rPr>
            </w:pPr>
            <w:r w:rsidRPr="00687BDF">
              <w:rPr>
                <w:rFonts w:ascii="Cambria" w:eastAsia="微软雅黑" w:hAnsi="Cambria" w:cs="HYb2gj"/>
                <w:color w:val="000000" w:themeColor="text1"/>
                <w:kern w:val="0"/>
                <w:sz w:val="18"/>
                <w:szCs w:val="18"/>
              </w:rPr>
              <w:t xml:space="preserve">Solution </w:t>
            </w:r>
            <w:r w:rsidR="00687BDF" w:rsidRPr="00687BDF">
              <w:rPr>
                <w:rFonts w:ascii="Cambria" w:eastAsia="微软雅黑" w:hAnsi="Cambria" w:cs="HYb2gj"/>
                <w:color w:val="000000" w:themeColor="text1"/>
                <w:kern w:val="0"/>
                <w:sz w:val="18"/>
                <w:szCs w:val="18"/>
              </w:rPr>
              <w:t>B</w:t>
            </w:r>
            <w:r w:rsidR="003C38F2">
              <w:rPr>
                <w:rFonts w:ascii="Cambria" w:eastAsia="微软雅黑" w:hAnsi="Cambria" w:cs="HYb2gj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3C38F2">
              <w:rPr>
                <w:rFonts w:ascii="Cambria" w:eastAsia="微软雅黑" w:hAnsi="Cambria" w:cs="HYb2gj" w:hint="eastAsia"/>
                <w:color w:val="000000" w:themeColor="text1"/>
                <w:kern w:val="0"/>
                <w:sz w:val="18"/>
                <w:szCs w:val="18"/>
              </w:rPr>
              <w:t>（</w:t>
            </w:r>
            <w:proofErr w:type="spellStart"/>
            <w:r w:rsidR="003C38F2" w:rsidRPr="003C38F2">
              <w:rPr>
                <w:rFonts w:ascii="Cambria" w:eastAsia="微软雅黑" w:hAnsi="Cambria" w:cs="HYb2gj"/>
                <w:color w:val="000000" w:themeColor="text1"/>
                <w:kern w:val="0"/>
                <w:sz w:val="18"/>
                <w:szCs w:val="18"/>
              </w:rPr>
              <w:t>Rosup</w:t>
            </w:r>
            <w:proofErr w:type="spellEnd"/>
            <w:r w:rsidR="003C38F2" w:rsidRPr="003C38F2">
              <w:rPr>
                <w:rFonts w:ascii="Cambria" w:eastAsia="微软雅黑" w:hAnsi="Cambria" w:cs="HYb2gj"/>
                <w:color w:val="000000" w:themeColor="text1"/>
                <w:kern w:val="0"/>
                <w:sz w:val="18"/>
                <w:szCs w:val="18"/>
              </w:rPr>
              <w:t>, 50mg/</w:t>
            </w:r>
            <w:proofErr w:type="spellStart"/>
            <w:r w:rsidR="003C38F2" w:rsidRPr="003C38F2">
              <w:rPr>
                <w:rFonts w:ascii="Cambria" w:eastAsia="微软雅黑" w:hAnsi="Cambria" w:cs="HYb2gj"/>
                <w:color w:val="000000" w:themeColor="text1"/>
                <w:kern w:val="0"/>
                <w:sz w:val="18"/>
                <w:szCs w:val="18"/>
              </w:rPr>
              <w:t>mL</w:t>
            </w:r>
            <w:proofErr w:type="spellEnd"/>
            <w:r w:rsidR="003C38F2">
              <w:rPr>
                <w:rFonts w:ascii="Cambria" w:eastAsia="微软雅黑" w:hAnsi="Cambria" w:cs="HYb2gj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903C57" w:rsidRPr="00687BDF" w:rsidRDefault="00687BDF" w:rsidP="00134FEA">
            <w:pPr>
              <w:autoSpaceDE w:val="0"/>
              <w:autoSpaceDN w:val="0"/>
              <w:adjustRightInd w:val="0"/>
              <w:jc w:val="left"/>
              <w:rPr>
                <w:rFonts w:ascii="Cambria" w:eastAsia="微软雅黑" w:hAnsi="Cambria" w:cs="HYb2gj"/>
                <w:color w:val="000000" w:themeColor="text1"/>
                <w:kern w:val="0"/>
                <w:sz w:val="18"/>
                <w:szCs w:val="18"/>
              </w:rPr>
            </w:pPr>
            <w:r w:rsidRPr="00687BDF">
              <w:rPr>
                <w:rFonts w:ascii="Cambria" w:eastAsia="微软雅黑" w:hAnsi="Cambria" w:cs="HYb2gj"/>
                <w:color w:val="000000" w:themeColor="text1"/>
                <w:kern w:val="0"/>
                <w:sz w:val="18"/>
                <w:szCs w:val="18"/>
              </w:rPr>
              <w:t>1×1.0mL</w:t>
            </w:r>
          </w:p>
        </w:tc>
        <w:tc>
          <w:tcPr>
            <w:tcW w:w="3260" w:type="dxa"/>
            <w:tcBorders>
              <w:left w:val="nil"/>
              <w:right w:val="nil"/>
            </w:tcBorders>
          </w:tcPr>
          <w:p w:rsidR="00903C57" w:rsidRPr="00687BDF" w:rsidRDefault="00687BDF" w:rsidP="00134FEA">
            <w:pPr>
              <w:autoSpaceDE w:val="0"/>
              <w:autoSpaceDN w:val="0"/>
              <w:adjustRightInd w:val="0"/>
              <w:jc w:val="left"/>
              <w:rPr>
                <w:rFonts w:ascii="Cambria" w:eastAsia="微软雅黑" w:hAnsi="Cambria" w:cs="HYb2gj"/>
                <w:color w:val="000000" w:themeColor="text1"/>
                <w:kern w:val="0"/>
                <w:sz w:val="18"/>
                <w:szCs w:val="18"/>
              </w:rPr>
            </w:pPr>
            <w:r w:rsidRPr="00687BDF">
              <w:rPr>
                <w:rFonts w:ascii="Cambria" w:eastAsia="微软雅黑" w:hAnsi="Cambria" w:cs="HYb2gj"/>
                <w:color w:val="000000" w:themeColor="text1"/>
                <w:kern w:val="0"/>
                <w:sz w:val="18"/>
                <w:szCs w:val="18"/>
              </w:rPr>
              <w:t>10×1.0mL</w:t>
            </w:r>
          </w:p>
        </w:tc>
      </w:tr>
    </w:tbl>
    <w:p w:rsidR="00DF27D0" w:rsidRPr="00071EFE" w:rsidRDefault="00AD1737" w:rsidP="003C38F2">
      <w:pPr>
        <w:autoSpaceDE w:val="0"/>
        <w:autoSpaceDN w:val="0"/>
        <w:adjustRightInd w:val="0"/>
        <w:spacing w:beforeLines="50" w:line="360" w:lineRule="exact"/>
        <w:jc w:val="left"/>
        <w:rPr>
          <w:rFonts w:ascii="微软雅黑" w:eastAsia="微软雅黑" w:hAnsi="微软雅黑" w:cs="HYb2gj"/>
          <w:b/>
          <w:color w:val="000000" w:themeColor="text1"/>
          <w:kern w:val="0"/>
          <w:szCs w:val="21"/>
        </w:rPr>
      </w:pPr>
      <w:r w:rsidRPr="00071EFE">
        <w:rPr>
          <w:rFonts w:ascii="微软雅黑" w:eastAsia="微软雅黑" w:hAnsi="微软雅黑" w:cs="HYb2gj" w:hint="eastAsia"/>
          <w:b/>
          <w:color w:val="000000" w:themeColor="text1"/>
          <w:kern w:val="0"/>
          <w:szCs w:val="21"/>
        </w:rPr>
        <w:t>操作方法</w:t>
      </w:r>
    </w:p>
    <w:p w:rsidR="00687BDF" w:rsidRPr="00687BDF" w:rsidRDefault="00687BDF" w:rsidP="003C38F2">
      <w:pPr>
        <w:widowControl/>
        <w:shd w:val="clear" w:color="auto" w:fill="FFFFFF"/>
        <w:spacing w:line="360" w:lineRule="exact"/>
        <w:rPr>
          <w:rFonts w:ascii="Cambria" w:eastAsia="微软雅黑" w:hAnsi="微软雅黑" w:cs="HYb1gj" w:hint="eastAsia"/>
          <w:kern w:val="0"/>
          <w:szCs w:val="21"/>
        </w:rPr>
      </w:pPr>
      <w:r w:rsidRPr="00687BDF">
        <w:rPr>
          <w:rFonts w:ascii="Cambria" w:eastAsia="微软雅黑" w:hAnsi="微软雅黑" w:cs="HYb1gj" w:hint="eastAsia"/>
          <w:kern w:val="0"/>
          <w:szCs w:val="21"/>
        </w:rPr>
        <w:t xml:space="preserve">1. 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装载探针</w:t>
      </w:r>
    </w:p>
    <w:p w:rsidR="00687BDF" w:rsidRPr="00687BDF" w:rsidRDefault="00687BDF" w:rsidP="00687BDF">
      <w:pPr>
        <w:widowControl/>
        <w:shd w:val="clear" w:color="auto" w:fill="FFFFFF"/>
        <w:spacing w:line="360" w:lineRule="exact"/>
        <w:rPr>
          <w:rFonts w:ascii="Cambria" w:eastAsia="微软雅黑" w:hAnsi="微软雅黑" w:cs="HYb1gj" w:hint="eastAsia"/>
          <w:kern w:val="0"/>
          <w:szCs w:val="21"/>
        </w:rPr>
      </w:pPr>
      <w:r w:rsidRPr="00687BDF">
        <w:rPr>
          <w:rFonts w:ascii="Cambria" w:eastAsia="微软雅黑" w:hAnsi="微软雅黑" w:cs="HYb1gj" w:hint="eastAsia"/>
          <w:kern w:val="0"/>
          <w:szCs w:val="21"/>
        </w:rPr>
        <w:t>对于刺激时间较短（通常为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2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小时以内）的细胞，先装载探针，后用活性氧阳性对照或自己感兴趣的药物刺激细胞。对于细胞刺激时间较长（通常为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6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小时以上）的细胞，先用活性氧阳性对照或自己感兴趣的药物刺激细胞，后装载探针。</w:t>
      </w:r>
    </w:p>
    <w:p w:rsidR="00687BDF" w:rsidRPr="00687BDF" w:rsidRDefault="00687BDF" w:rsidP="003C38F2">
      <w:pPr>
        <w:widowControl/>
        <w:shd w:val="clear" w:color="auto" w:fill="FFFFFF"/>
        <w:spacing w:beforeLines="50" w:line="360" w:lineRule="exact"/>
        <w:rPr>
          <w:rFonts w:ascii="Cambria" w:eastAsia="微软雅黑" w:hAnsi="微软雅黑" w:cs="HYb1gj" w:hint="eastAsia"/>
          <w:kern w:val="0"/>
          <w:szCs w:val="21"/>
        </w:rPr>
      </w:pPr>
      <w:r w:rsidRPr="00687BDF">
        <w:rPr>
          <w:rFonts w:ascii="Cambria" w:eastAsia="微软雅黑" w:hAnsi="微软雅黑" w:cs="HYb1gj" w:hint="eastAsia"/>
          <w:b/>
          <w:kern w:val="0"/>
          <w:szCs w:val="21"/>
        </w:rPr>
        <w:t>原位装载探针：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本方法仅适用于贴壁培养细胞。按照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1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∶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1000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用无血清培养液稀释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DCFH-DA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，</w:t>
      </w:r>
      <w:proofErr w:type="gramStart"/>
      <w:r w:rsidRPr="00687BDF">
        <w:rPr>
          <w:rFonts w:ascii="Cambria" w:eastAsia="微软雅黑" w:hAnsi="微软雅黑" w:cs="HYb1gj" w:hint="eastAsia"/>
          <w:kern w:val="0"/>
          <w:szCs w:val="21"/>
        </w:rPr>
        <w:t>使终浓度</w:t>
      </w:r>
      <w:proofErr w:type="gramEnd"/>
      <w:r w:rsidRPr="00687BDF">
        <w:rPr>
          <w:rFonts w:ascii="Cambria" w:eastAsia="微软雅黑" w:hAnsi="微软雅黑" w:cs="HYb1gj" w:hint="eastAsia"/>
          <w:kern w:val="0"/>
          <w:szCs w:val="21"/>
        </w:rPr>
        <w:t>为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10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μ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mol/L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。去除细胞培养液，加入适当体积稀释好的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DCFH-DA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。加入的体积以能充分盖住细胞为宜，通常对于六孔板的一个</w:t>
      </w:r>
      <w:proofErr w:type="gramStart"/>
      <w:r w:rsidRPr="00687BDF">
        <w:rPr>
          <w:rFonts w:ascii="Cambria" w:eastAsia="微软雅黑" w:hAnsi="微软雅黑" w:cs="HYb1gj" w:hint="eastAsia"/>
          <w:kern w:val="0"/>
          <w:szCs w:val="21"/>
        </w:rPr>
        <w:t>孔加入</w:t>
      </w:r>
      <w:proofErr w:type="gramEnd"/>
      <w:r w:rsidRPr="00687BDF">
        <w:rPr>
          <w:rFonts w:ascii="Cambria" w:eastAsia="微软雅黑" w:hAnsi="微软雅黑" w:cs="HYb1gj" w:hint="eastAsia"/>
          <w:kern w:val="0"/>
          <w:szCs w:val="21"/>
        </w:rPr>
        <w:t>稀释好的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DCFH-DA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不少于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1mL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。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37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℃细胞培养箱内孵育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20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分钟。用无血清细胞培养液洗涤细胞三次，以充分去除未进入细胞内的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DCFH-DA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。通常活性氧阳性对照在刺激细胞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20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～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30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分钟后可以显著提高活性氧水平。</w:t>
      </w:r>
    </w:p>
    <w:p w:rsidR="00687BDF" w:rsidRPr="00687BDF" w:rsidRDefault="00687BDF" w:rsidP="003C38F2">
      <w:pPr>
        <w:widowControl/>
        <w:shd w:val="clear" w:color="auto" w:fill="FFFFFF"/>
        <w:spacing w:beforeLines="50" w:line="360" w:lineRule="exact"/>
        <w:rPr>
          <w:rFonts w:ascii="Cambria" w:eastAsia="微软雅黑" w:hAnsi="微软雅黑" w:cs="HYb1gj" w:hint="eastAsia"/>
          <w:kern w:val="0"/>
          <w:szCs w:val="21"/>
        </w:rPr>
      </w:pPr>
      <w:r w:rsidRPr="003C38F2">
        <w:rPr>
          <w:rFonts w:ascii="Cambria" w:eastAsia="微软雅黑" w:hAnsi="微软雅黑" w:cs="HYb1gj" w:hint="eastAsia"/>
          <w:b/>
          <w:kern w:val="0"/>
          <w:szCs w:val="21"/>
        </w:rPr>
        <w:t>收集细胞后装载探针：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按照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1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∶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1000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用无血清培养液稀释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DCFH-DA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，</w:t>
      </w:r>
      <w:proofErr w:type="gramStart"/>
      <w:r w:rsidRPr="00687BDF">
        <w:rPr>
          <w:rFonts w:ascii="Cambria" w:eastAsia="微软雅黑" w:hAnsi="微软雅黑" w:cs="HYb1gj" w:hint="eastAsia"/>
          <w:kern w:val="0"/>
          <w:szCs w:val="21"/>
        </w:rPr>
        <w:t>使终浓度</w:t>
      </w:r>
      <w:proofErr w:type="gramEnd"/>
      <w:r w:rsidRPr="00687BDF">
        <w:rPr>
          <w:rFonts w:ascii="Cambria" w:eastAsia="微软雅黑" w:hAnsi="微软雅黑" w:cs="HYb1gj" w:hint="eastAsia"/>
          <w:kern w:val="0"/>
          <w:szCs w:val="21"/>
        </w:rPr>
        <w:t>为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10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μ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mol/L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。细胞收集后悬浮于稀释好的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DCFH-DA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中，细胞浓度为一百万至二千万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/</w:t>
      </w:r>
      <w:proofErr w:type="spellStart"/>
      <w:r w:rsidRPr="00687BDF">
        <w:rPr>
          <w:rFonts w:ascii="Cambria" w:eastAsia="微软雅黑" w:hAnsi="微软雅黑" w:cs="HYb1gj" w:hint="eastAsia"/>
          <w:kern w:val="0"/>
          <w:szCs w:val="21"/>
        </w:rPr>
        <w:t>mL</w:t>
      </w:r>
      <w:proofErr w:type="spellEnd"/>
      <w:r w:rsidRPr="00687BDF">
        <w:rPr>
          <w:rFonts w:ascii="Cambria" w:eastAsia="微软雅黑" w:hAnsi="微软雅黑" w:cs="HYb1gj" w:hint="eastAsia"/>
          <w:kern w:val="0"/>
          <w:szCs w:val="21"/>
        </w:rPr>
        <w:t>，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37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℃细胞培养箱内孵育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20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分钟。每隔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3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～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5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分钟颠倒混匀一下，使探针和细胞充分接触。用无血清细胞培养液洗涤细胞三次，以充分去除未进入细胞内的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DCFH-DA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。直接用活性氧阳性对照或自己感兴趣的药物刺激细胞，或把细胞等分成若干份后刺激细胞。通常活性氧阳性对照在刺激细胞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20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～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30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分钟后可以显著提高活性氧水平。</w:t>
      </w:r>
    </w:p>
    <w:p w:rsidR="00687BDF" w:rsidRPr="00687BDF" w:rsidRDefault="00687BDF" w:rsidP="00687BDF">
      <w:pPr>
        <w:widowControl/>
        <w:shd w:val="clear" w:color="auto" w:fill="FFFFFF"/>
        <w:spacing w:line="360" w:lineRule="exact"/>
        <w:rPr>
          <w:rFonts w:ascii="Cambria" w:eastAsia="微软雅黑" w:hAnsi="微软雅黑" w:cs="HYb1gj" w:hint="eastAsia"/>
          <w:kern w:val="0"/>
          <w:szCs w:val="21"/>
        </w:rPr>
      </w:pPr>
      <w:r w:rsidRPr="003C38F2">
        <w:rPr>
          <w:rFonts w:ascii="Cambria" w:eastAsia="微软雅黑" w:hAnsi="微软雅黑" w:cs="HYb1gj" w:hint="eastAsia"/>
          <w:b/>
          <w:kern w:val="0"/>
          <w:szCs w:val="21"/>
        </w:rPr>
        <w:t>说明：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仅在阳性对照孔中加入</w:t>
      </w:r>
      <w:proofErr w:type="spellStart"/>
      <w:r w:rsidRPr="00687BDF">
        <w:rPr>
          <w:rFonts w:ascii="Cambria" w:eastAsia="微软雅黑" w:hAnsi="微软雅黑" w:cs="HYb1gj" w:hint="eastAsia"/>
          <w:kern w:val="0"/>
          <w:szCs w:val="21"/>
        </w:rPr>
        <w:t>Rosup</w:t>
      </w:r>
      <w:proofErr w:type="spellEnd"/>
      <w:r w:rsidRPr="00687BDF">
        <w:rPr>
          <w:rFonts w:ascii="Cambria" w:eastAsia="微软雅黑" w:hAnsi="微软雅黑" w:cs="HYb1gj" w:hint="eastAsia"/>
          <w:kern w:val="0"/>
          <w:szCs w:val="21"/>
        </w:rPr>
        <w:t>作为阳性对照，其余孔不必加入</w:t>
      </w:r>
      <w:proofErr w:type="spellStart"/>
      <w:r w:rsidRPr="00687BDF">
        <w:rPr>
          <w:rFonts w:ascii="Cambria" w:eastAsia="微软雅黑" w:hAnsi="微软雅黑" w:cs="HYb1gj" w:hint="eastAsia"/>
          <w:kern w:val="0"/>
          <w:szCs w:val="21"/>
        </w:rPr>
        <w:t>Rosup</w:t>
      </w:r>
      <w:proofErr w:type="spellEnd"/>
      <w:r w:rsidRPr="00687BDF">
        <w:rPr>
          <w:rFonts w:ascii="Cambria" w:eastAsia="微软雅黑" w:hAnsi="微软雅黑" w:cs="HYb1gj" w:hint="eastAsia"/>
          <w:kern w:val="0"/>
          <w:szCs w:val="21"/>
        </w:rPr>
        <w:t>。</w:t>
      </w:r>
    </w:p>
    <w:p w:rsidR="00687BDF" w:rsidRPr="00687BDF" w:rsidRDefault="00687BDF" w:rsidP="003C38F2">
      <w:pPr>
        <w:widowControl/>
        <w:shd w:val="clear" w:color="auto" w:fill="FFFFFF"/>
        <w:spacing w:beforeLines="50" w:line="360" w:lineRule="exact"/>
        <w:rPr>
          <w:rFonts w:ascii="Cambria" w:eastAsia="微软雅黑" w:hAnsi="微软雅黑" w:cs="HYb1gj" w:hint="eastAsia"/>
          <w:kern w:val="0"/>
          <w:szCs w:val="21"/>
        </w:rPr>
      </w:pPr>
      <w:r w:rsidRPr="00687BDF">
        <w:rPr>
          <w:rFonts w:ascii="Cambria" w:eastAsia="微软雅黑" w:hAnsi="微软雅黑" w:cs="HYb1gj" w:hint="eastAsia"/>
          <w:kern w:val="0"/>
          <w:szCs w:val="21"/>
        </w:rPr>
        <w:t xml:space="preserve">2. 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检测</w:t>
      </w:r>
    </w:p>
    <w:p w:rsidR="00687BDF" w:rsidRPr="00687BDF" w:rsidRDefault="00687BDF" w:rsidP="00687BDF">
      <w:pPr>
        <w:widowControl/>
        <w:shd w:val="clear" w:color="auto" w:fill="FFFFFF"/>
        <w:spacing w:line="360" w:lineRule="exact"/>
        <w:rPr>
          <w:rFonts w:ascii="Cambria" w:eastAsia="微软雅黑" w:hAnsi="微软雅黑" w:cs="HYb1gj" w:hint="eastAsia"/>
          <w:kern w:val="0"/>
          <w:szCs w:val="21"/>
        </w:rPr>
      </w:pPr>
      <w:r w:rsidRPr="00687BDF">
        <w:rPr>
          <w:rFonts w:ascii="Cambria" w:eastAsia="微软雅黑" w:hAnsi="微软雅黑" w:cs="HYb1gj" w:hint="eastAsia"/>
          <w:kern w:val="0"/>
          <w:szCs w:val="21"/>
        </w:rPr>
        <w:t>对于原位装载探针的样品可以用激光共聚焦显微镜直接观察，或收集细胞后用荧光分光光度计、荧光酶标仪或流式细胞仪检测。对于收集细胞后装载探针的样品可以用荧光分光光度计、荧光酶标仪或流式细胞仪检测，也可以用激光共聚焦显微镜直接观察。</w:t>
      </w:r>
    </w:p>
    <w:p w:rsidR="003C38F2" w:rsidRDefault="003C38F2" w:rsidP="003C38F2">
      <w:pPr>
        <w:widowControl/>
        <w:shd w:val="clear" w:color="auto" w:fill="FFFFFF"/>
        <w:spacing w:beforeLines="50" w:line="360" w:lineRule="exact"/>
        <w:rPr>
          <w:rFonts w:ascii="Cambria" w:eastAsia="微软雅黑" w:hAnsi="微软雅黑" w:cs="HYb1gj" w:hint="eastAsia"/>
          <w:kern w:val="0"/>
          <w:szCs w:val="21"/>
        </w:rPr>
      </w:pPr>
    </w:p>
    <w:p w:rsidR="00687BDF" w:rsidRPr="00687BDF" w:rsidRDefault="00687BDF" w:rsidP="003C38F2">
      <w:pPr>
        <w:widowControl/>
        <w:shd w:val="clear" w:color="auto" w:fill="FFFFFF"/>
        <w:spacing w:beforeLines="50" w:line="360" w:lineRule="exact"/>
        <w:rPr>
          <w:rFonts w:ascii="Cambria" w:eastAsia="微软雅黑" w:hAnsi="微软雅黑" w:cs="HYb1gj" w:hint="eastAsia"/>
          <w:kern w:val="0"/>
          <w:szCs w:val="21"/>
        </w:rPr>
      </w:pPr>
      <w:r w:rsidRPr="00687BDF">
        <w:rPr>
          <w:rFonts w:ascii="Cambria" w:eastAsia="微软雅黑" w:hAnsi="微软雅黑" w:cs="HYb1gj" w:hint="eastAsia"/>
          <w:kern w:val="0"/>
          <w:szCs w:val="21"/>
        </w:rPr>
        <w:lastRenderedPageBreak/>
        <w:t xml:space="preserve">3. 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参数设置</w:t>
      </w:r>
    </w:p>
    <w:p w:rsidR="00687BDF" w:rsidRDefault="00687BDF" w:rsidP="00687BDF">
      <w:pPr>
        <w:widowControl/>
        <w:shd w:val="clear" w:color="auto" w:fill="FFFFFF"/>
        <w:spacing w:line="360" w:lineRule="exact"/>
        <w:rPr>
          <w:rFonts w:ascii="Cambria" w:eastAsia="微软雅黑" w:hAnsi="微软雅黑" w:cs="HYb1gj" w:hint="eastAsia"/>
          <w:kern w:val="0"/>
          <w:szCs w:val="21"/>
        </w:rPr>
      </w:pPr>
      <w:r w:rsidRPr="00687BDF">
        <w:rPr>
          <w:rFonts w:ascii="Cambria" w:eastAsia="微软雅黑" w:hAnsi="微软雅黑" w:cs="HYb1gj" w:hint="eastAsia"/>
          <w:kern w:val="0"/>
          <w:szCs w:val="21"/>
        </w:rPr>
        <w:t>使用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488nm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激发波长，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525nm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发射波长，实时或</w:t>
      </w:r>
      <w:proofErr w:type="gramStart"/>
      <w:r w:rsidRPr="00687BDF">
        <w:rPr>
          <w:rFonts w:ascii="Cambria" w:eastAsia="微软雅黑" w:hAnsi="微软雅黑" w:cs="HYb1gj" w:hint="eastAsia"/>
          <w:kern w:val="0"/>
          <w:szCs w:val="21"/>
        </w:rPr>
        <w:t>逐时间</w:t>
      </w:r>
      <w:proofErr w:type="gramEnd"/>
      <w:r w:rsidRPr="00687BDF">
        <w:rPr>
          <w:rFonts w:ascii="Cambria" w:eastAsia="微软雅黑" w:hAnsi="微软雅黑" w:cs="HYb1gj" w:hint="eastAsia"/>
          <w:kern w:val="0"/>
          <w:szCs w:val="21"/>
        </w:rPr>
        <w:t>点检测刺激前后荧光的强弱。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DCF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的荧光光谱和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FITC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非常相似，可以用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FITC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的参数设置检测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DCF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。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DCF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的激发光谱和发射光谱参考下图。</w:t>
      </w:r>
    </w:p>
    <w:p w:rsidR="00687BDF" w:rsidRPr="00687BDF" w:rsidRDefault="003C38F2" w:rsidP="00687BDF">
      <w:pPr>
        <w:widowControl/>
        <w:shd w:val="clear" w:color="auto" w:fill="FFFFFF"/>
        <w:spacing w:line="360" w:lineRule="exact"/>
        <w:rPr>
          <w:rFonts w:ascii="Cambria" w:eastAsia="微软雅黑" w:hAnsi="微软雅黑" w:cs="HYb1gj" w:hint="eastAsia"/>
          <w:kern w:val="0"/>
          <w:szCs w:val="21"/>
        </w:rPr>
      </w:pPr>
      <w:r>
        <w:rPr>
          <w:rFonts w:ascii="Cambria" w:eastAsia="微软雅黑" w:hAnsi="微软雅黑" w:cs="HYb1gj" w:hint="eastAsia"/>
          <w:noProof/>
          <w:kern w:val="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173355</wp:posOffset>
            </wp:positionV>
            <wp:extent cx="2152650" cy="1771650"/>
            <wp:effectExtent l="19050" t="0" r="0" b="0"/>
            <wp:wrapTopAndBottom/>
            <wp:docPr id="1" name="图片 1" descr="C:\Users\LuoTing\AppData\Roaming\Tencent\Users\106399756\QQ\WinTemp\RichOle\FB)]%PBP5$0}9H0V)G8LK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oTing\AppData\Roaming\Tencent\Users\106399756\QQ\WinTemp\RichOle\FB)]%PBP5$0}9H0V)G8LKE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7BDF" w:rsidRPr="00687BDF">
        <w:rPr>
          <w:rFonts w:ascii="Cambria" w:eastAsia="微软雅黑" w:hAnsi="微软雅黑" w:cs="HYb1gj" w:hint="eastAsia"/>
          <w:kern w:val="0"/>
          <w:szCs w:val="21"/>
        </w:rPr>
        <w:t xml:space="preserve">4. </w:t>
      </w:r>
      <w:r w:rsidR="00687BDF" w:rsidRPr="00687BDF">
        <w:rPr>
          <w:rFonts w:ascii="Cambria" w:eastAsia="微软雅黑" w:hAnsi="微软雅黑" w:cs="HYb1gj" w:hint="eastAsia"/>
          <w:kern w:val="0"/>
          <w:szCs w:val="21"/>
        </w:rPr>
        <w:t>其它说明</w:t>
      </w:r>
    </w:p>
    <w:p w:rsidR="00687BDF" w:rsidRPr="00687BDF" w:rsidRDefault="00687BDF" w:rsidP="00687BDF">
      <w:pPr>
        <w:widowControl/>
        <w:shd w:val="clear" w:color="auto" w:fill="FFFFFF"/>
        <w:spacing w:line="360" w:lineRule="exact"/>
        <w:rPr>
          <w:rFonts w:ascii="Cambria" w:eastAsia="微软雅黑" w:hAnsi="微软雅黑" w:cs="HYb1gj" w:hint="eastAsia"/>
          <w:kern w:val="0"/>
          <w:szCs w:val="21"/>
        </w:rPr>
      </w:pPr>
      <w:r w:rsidRPr="00687BDF">
        <w:rPr>
          <w:rFonts w:ascii="Cambria" w:eastAsia="微软雅黑" w:hAnsi="微软雅黑" w:cs="HYb1gj" w:hint="eastAsia"/>
          <w:kern w:val="0"/>
          <w:szCs w:val="21"/>
        </w:rPr>
        <w:t>阳性对照可以按照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1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∶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1000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的比例使用。例如装载好探针的细胞共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1mL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，可以加入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1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μ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L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的阳性对照刺激。通常刺激后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20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～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30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分钟内可以观察到非常显著的活性氧水平升高。对于不同的细胞，活性氧阳性对照的效果可能有较大的差别。如果在刺激后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30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分钟内观察不到活性氧的升高，可以适当提高活性氧阳性对照的浓度。如果活性氧升高得过快，可以适当降低活性氧阳性对照的浓度。</w:t>
      </w:r>
    </w:p>
    <w:p w:rsidR="00687BDF" w:rsidRPr="00687BDF" w:rsidRDefault="00687BDF" w:rsidP="00687BDF">
      <w:pPr>
        <w:widowControl/>
        <w:shd w:val="clear" w:color="auto" w:fill="FFFFFF"/>
        <w:spacing w:line="360" w:lineRule="exact"/>
        <w:rPr>
          <w:rFonts w:ascii="Cambria" w:eastAsia="微软雅黑" w:hAnsi="微软雅黑" w:cs="HYb1gj" w:hint="eastAsia"/>
          <w:kern w:val="0"/>
          <w:szCs w:val="21"/>
        </w:rPr>
      </w:pPr>
      <w:r w:rsidRPr="00687BDF">
        <w:rPr>
          <w:rFonts w:ascii="Cambria" w:eastAsia="微软雅黑" w:hAnsi="微软雅黑" w:cs="HYb1gj" w:hint="eastAsia"/>
          <w:kern w:val="0"/>
          <w:szCs w:val="21"/>
        </w:rPr>
        <w:t>另外，对于某些细胞，如果发现没有刺激的阴性对照细胞荧光也比较强，可以按照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1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∶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2000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～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1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∶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5000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稀释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DCFH-DA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，使装载探针时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DCFH-DA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的浓度为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2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～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5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μ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mol/L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。探针装载的时间也可以根据情况在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15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～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60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分钟内适当进行调整。</w:t>
      </w:r>
    </w:p>
    <w:p w:rsidR="00AD1737" w:rsidRPr="00687BDF" w:rsidRDefault="00687BDF" w:rsidP="00687BDF">
      <w:pPr>
        <w:widowControl/>
        <w:shd w:val="clear" w:color="auto" w:fill="FFFFFF"/>
        <w:spacing w:line="360" w:lineRule="exact"/>
        <w:rPr>
          <w:rFonts w:ascii="Cambria" w:eastAsia="微软雅黑" w:hAnsi="微软雅黑" w:cs="HYb1gj" w:hint="eastAsia"/>
          <w:kern w:val="0"/>
          <w:szCs w:val="21"/>
        </w:rPr>
      </w:pPr>
      <w:r w:rsidRPr="00687BDF">
        <w:rPr>
          <w:rFonts w:ascii="Cambria" w:eastAsia="微软雅黑" w:hAnsi="微软雅黑" w:cs="HYb1gj" w:hint="eastAsia"/>
          <w:kern w:val="0"/>
          <w:szCs w:val="21"/>
        </w:rPr>
        <w:t>活性氧阳性对照（</w:t>
      </w:r>
      <w:proofErr w:type="spellStart"/>
      <w:r w:rsidRPr="00687BDF">
        <w:rPr>
          <w:rFonts w:ascii="Cambria" w:eastAsia="微软雅黑" w:hAnsi="微软雅黑" w:cs="HYb1gj" w:hint="eastAsia"/>
          <w:kern w:val="0"/>
          <w:szCs w:val="21"/>
        </w:rPr>
        <w:t>Rosup</w:t>
      </w:r>
      <w:proofErr w:type="spellEnd"/>
      <w:r w:rsidRPr="00687BDF">
        <w:rPr>
          <w:rFonts w:ascii="Cambria" w:eastAsia="微软雅黑" w:hAnsi="微软雅黑" w:cs="HYb1gj" w:hint="eastAsia"/>
          <w:kern w:val="0"/>
          <w:szCs w:val="21"/>
        </w:rPr>
        <w:t>）仅仅用于作为阳性对照的样品，并不是在每个样品中都需加入活性氧阳性对照。</w:t>
      </w:r>
    </w:p>
    <w:p w:rsidR="00687BDF" w:rsidRPr="00687BDF" w:rsidRDefault="00687BDF" w:rsidP="003C38F2">
      <w:pPr>
        <w:autoSpaceDE w:val="0"/>
        <w:autoSpaceDN w:val="0"/>
        <w:adjustRightInd w:val="0"/>
        <w:spacing w:beforeLines="50" w:line="360" w:lineRule="exact"/>
        <w:jc w:val="left"/>
        <w:rPr>
          <w:rFonts w:ascii="微软雅黑" w:eastAsia="微软雅黑" w:hAnsi="微软雅黑" w:cs="HYb2gj" w:hint="eastAsia"/>
          <w:b/>
          <w:color w:val="000000" w:themeColor="text1"/>
          <w:kern w:val="0"/>
          <w:szCs w:val="21"/>
        </w:rPr>
      </w:pPr>
      <w:r>
        <w:rPr>
          <w:rFonts w:ascii="微软雅黑" w:eastAsia="微软雅黑" w:hAnsi="微软雅黑" w:cs="HYb2gj" w:hint="eastAsia"/>
          <w:b/>
          <w:color w:val="000000" w:themeColor="text1"/>
          <w:kern w:val="0"/>
          <w:szCs w:val="21"/>
        </w:rPr>
        <w:t>注意事项</w:t>
      </w:r>
    </w:p>
    <w:p w:rsidR="00687BDF" w:rsidRPr="00687BDF" w:rsidRDefault="00687BDF" w:rsidP="003C38F2">
      <w:pPr>
        <w:widowControl/>
        <w:shd w:val="clear" w:color="auto" w:fill="FFFFFF"/>
        <w:spacing w:line="360" w:lineRule="exact"/>
        <w:rPr>
          <w:rFonts w:ascii="Cambria" w:eastAsia="微软雅黑" w:hAnsi="微软雅黑" w:cs="HYb1gj" w:hint="eastAsia"/>
          <w:kern w:val="0"/>
          <w:szCs w:val="21"/>
        </w:rPr>
      </w:pPr>
      <w:r w:rsidRPr="00687BDF">
        <w:rPr>
          <w:rFonts w:ascii="Cambria" w:eastAsia="微软雅黑" w:hAnsi="微软雅黑" w:cs="HYb1gj" w:hint="eastAsia"/>
          <w:kern w:val="0"/>
          <w:szCs w:val="21"/>
        </w:rPr>
        <w:t xml:space="preserve">1. 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探针装载后，一定要洗净残余的未进入细胞内的探针，否则会导致背景较高。</w:t>
      </w:r>
    </w:p>
    <w:p w:rsidR="00687BDF" w:rsidRPr="00687BDF" w:rsidRDefault="00687BDF" w:rsidP="003C38F2">
      <w:pPr>
        <w:widowControl/>
        <w:shd w:val="clear" w:color="auto" w:fill="FFFFFF"/>
        <w:spacing w:line="360" w:lineRule="exact"/>
        <w:rPr>
          <w:rFonts w:ascii="Cambria" w:eastAsia="微软雅黑" w:hAnsi="微软雅黑" w:cs="HYb1gj" w:hint="eastAsia"/>
          <w:kern w:val="0"/>
          <w:szCs w:val="21"/>
        </w:rPr>
      </w:pPr>
      <w:r w:rsidRPr="00687BDF">
        <w:rPr>
          <w:rFonts w:ascii="Cambria" w:eastAsia="微软雅黑" w:hAnsi="微软雅黑" w:cs="HYb1gj" w:hint="eastAsia"/>
          <w:kern w:val="0"/>
          <w:szCs w:val="21"/>
        </w:rPr>
        <w:t xml:space="preserve">2. 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探针装载完毕并洗净残余探针后，可以进行激发波长的扫描和发射波长的扫描，以确认探针的装载情况是否良好。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DCF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的激发光谱和发射光谱请参考上图。</w:t>
      </w:r>
    </w:p>
    <w:p w:rsidR="00687BDF" w:rsidRPr="00687BDF" w:rsidRDefault="00687BDF" w:rsidP="003C38F2">
      <w:pPr>
        <w:widowControl/>
        <w:shd w:val="clear" w:color="auto" w:fill="FFFFFF"/>
        <w:spacing w:line="360" w:lineRule="exact"/>
        <w:rPr>
          <w:rFonts w:ascii="Cambria" w:eastAsia="微软雅黑" w:hAnsi="微软雅黑" w:cs="HYb1gj" w:hint="eastAsia"/>
          <w:kern w:val="0"/>
          <w:szCs w:val="21"/>
        </w:rPr>
      </w:pPr>
      <w:r w:rsidRPr="00687BDF">
        <w:rPr>
          <w:rFonts w:ascii="Cambria" w:eastAsia="微软雅黑" w:hAnsi="微软雅黑" w:cs="HYb1gj" w:hint="eastAsia"/>
          <w:kern w:val="0"/>
          <w:szCs w:val="21"/>
        </w:rPr>
        <w:t xml:space="preserve">3. 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尽量缩短探针装载后到测定所用的时间（刺激时间除外），以减少各种可能的误差。</w:t>
      </w:r>
    </w:p>
    <w:p w:rsidR="00687BDF" w:rsidRPr="00687BDF" w:rsidRDefault="00687BDF" w:rsidP="003C38F2">
      <w:pPr>
        <w:widowControl/>
        <w:shd w:val="clear" w:color="auto" w:fill="FFFFFF"/>
        <w:spacing w:line="360" w:lineRule="exact"/>
        <w:rPr>
          <w:rFonts w:ascii="Cambria" w:eastAsia="微软雅黑" w:hAnsi="微软雅黑" w:cs="HYb1gj" w:hint="eastAsia"/>
          <w:kern w:val="0"/>
          <w:szCs w:val="21"/>
        </w:rPr>
      </w:pPr>
      <w:r w:rsidRPr="00687BDF">
        <w:rPr>
          <w:rFonts w:ascii="Cambria" w:eastAsia="微软雅黑" w:hAnsi="微软雅黑" w:cs="HYb1gj" w:hint="eastAsia"/>
          <w:kern w:val="0"/>
          <w:szCs w:val="21"/>
        </w:rPr>
        <w:t xml:space="preserve">4. </w:t>
      </w:r>
      <w:r w:rsidRPr="00687BDF">
        <w:rPr>
          <w:rFonts w:ascii="Cambria" w:eastAsia="微软雅黑" w:hAnsi="微软雅黑" w:cs="HYb1gj" w:hint="eastAsia"/>
          <w:kern w:val="0"/>
          <w:szCs w:val="21"/>
        </w:rPr>
        <w:t>为了您的安全和健康，请穿实验服并戴一次性手套操作。</w:t>
      </w:r>
    </w:p>
    <w:p w:rsidR="00687BDF" w:rsidRPr="00071EFE" w:rsidRDefault="00687BDF" w:rsidP="003C38F2">
      <w:pPr>
        <w:autoSpaceDE w:val="0"/>
        <w:autoSpaceDN w:val="0"/>
        <w:adjustRightInd w:val="0"/>
        <w:spacing w:beforeLines="50" w:line="360" w:lineRule="exact"/>
        <w:jc w:val="left"/>
        <w:rPr>
          <w:rFonts w:ascii="微软雅黑" w:eastAsia="微软雅黑" w:hAnsi="微软雅黑" w:cs="HYb2gj"/>
          <w:b/>
          <w:color w:val="000000" w:themeColor="text1"/>
          <w:kern w:val="0"/>
          <w:szCs w:val="21"/>
        </w:rPr>
      </w:pPr>
      <w:r w:rsidRPr="00071EFE">
        <w:rPr>
          <w:rFonts w:ascii="微软雅黑" w:eastAsia="微软雅黑" w:hAnsi="微软雅黑" w:cs="HYb2gj" w:hint="eastAsia"/>
          <w:b/>
          <w:color w:val="000000" w:themeColor="text1"/>
          <w:kern w:val="0"/>
          <w:szCs w:val="21"/>
        </w:rPr>
        <w:t>储存条件</w:t>
      </w:r>
    </w:p>
    <w:p w:rsidR="00687BDF" w:rsidRPr="00071EFE" w:rsidRDefault="00687BDF" w:rsidP="00687BDF">
      <w:pPr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 w:cs="HYb1gj"/>
          <w:color w:val="000000"/>
          <w:kern w:val="0"/>
          <w:szCs w:val="21"/>
        </w:rPr>
      </w:pPr>
      <w:r w:rsidRPr="00687BDF">
        <w:rPr>
          <w:rFonts w:ascii="Cambria" w:eastAsia="微软雅黑" w:hAnsi="Cambria" w:cs="HYb1gj"/>
          <w:color w:val="000000"/>
          <w:kern w:val="0"/>
          <w:szCs w:val="21"/>
        </w:rPr>
        <w:t>-20</w:t>
      </w:r>
      <w:r w:rsidRPr="00687BDF">
        <w:rPr>
          <w:rFonts w:ascii="Cambria" w:eastAsia="微软雅黑" w:hAnsi="微软雅黑" w:cs="HYb1gj"/>
          <w:color w:val="000000"/>
          <w:kern w:val="0"/>
          <w:szCs w:val="21"/>
        </w:rPr>
        <w:t>℃</w:t>
      </w:r>
      <w:r>
        <w:rPr>
          <w:rFonts w:ascii="微软雅黑" w:eastAsia="微软雅黑" w:hAnsi="微软雅黑" w:cs="HYb1gj" w:hint="eastAsia"/>
          <w:color w:val="000000"/>
          <w:kern w:val="0"/>
          <w:szCs w:val="21"/>
        </w:rPr>
        <w:t>避光保存，有效期一年。</w:t>
      </w:r>
    </w:p>
    <w:p w:rsidR="00687BDF" w:rsidRPr="00687BDF" w:rsidRDefault="00687BDF" w:rsidP="000E4C23">
      <w:pPr>
        <w:widowControl/>
        <w:shd w:val="clear" w:color="auto" w:fill="FFFFFF"/>
        <w:spacing w:line="240" w:lineRule="atLeast"/>
        <w:rPr>
          <w:rFonts w:ascii="微软雅黑" w:eastAsia="微软雅黑" w:hAnsi="微软雅黑" w:cs="Arial"/>
          <w:b/>
          <w:i/>
          <w:color w:val="000000"/>
          <w:szCs w:val="21"/>
          <w:shd w:val="clear" w:color="auto" w:fill="FFFFFF"/>
        </w:rPr>
      </w:pPr>
    </w:p>
    <w:p w:rsidR="00071EFE" w:rsidRDefault="00071EFE" w:rsidP="00623478">
      <w:pPr>
        <w:widowControl/>
        <w:shd w:val="clear" w:color="auto" w:fill="FFFFFF"/>
        <w:spacing w:line="240" w:lineRule="atLeast"/>
        <w:jc w:val="center"/>
        <w:rPr>
          <w:rFonts w:ascii="微软雅黑" w:eastAsia="微软雅黑" w:hAnsi="微软雅黑" w:cs="Arial"/>
          <w:b/>
          <w:color w:val="000000"/>
          <w:sz w:val="18"/>
          <w:szCs w:val="18"/>
          <w:shd w:val="clear" w:color="auto" w:fill="FFFFFF"/>
        </w:rPr>
      </w:pPr>
    </w:p>
    <w:p w:rsidR="00071EFE" w:rsidRDefault="00071EFE" w:rsidP="00623478">
      <w:pPr>
        <w:widowControl/>
        <w:shd w:val="clear" w:color="auto" w:fill="FFFFFF"/>
        <w:spacing w:line="240" w:lineRule="atLeast"/>
        <w:jc w:val="center"/>
        <w:rPr>
          <w:rFonts w:ascii="微软雅黑" w:eastAsia="微软雅黑" w:hAnsi="微软雅黑" w:cs="Arial"/>
          <w:b/>
          <w:color w:val="000000"/>
          <w:sz w:val="18"/>
          <w:szCs w:val="18"/>
          <w:shd w:val="clear" w:color="auto" w:fill="FFFFFF"/>
        </w:rPr>
      </w:pPr>
    </w:p>
    <w:p w:rsidR="00071EFE" w:rsidRDefault="00071EFE" w:rsidP="00623478">
      <w:pPr>
        <w:widowControl/>
        <w:shd w:val="clear" w:color="auto" w:fill="FFFFFF"/>
        <w:spacing w:line="240" w:lineRule="atLeast"/>
        <w:jc w:val="center"/>
        <w:rPr>
          <w:rFonts w:ascii="微软雅黑" w:eastAsia="微软雅黑" w:hAnsi="微软雅黑" w:cs="Arial"/>
          <w:b/>
          <w:color w:val="000000"/>
          <w:sz w:val="18"/>
          <w:szCs w:val="18"/>
          <w:shd w:val="clear" w:color="auto" w:fill="FFFFFF"/>
        </w:rPr>
      </w:pPr>
    </w:p>
    <w:p w:rsidR="00623478" w:rsidRPr="00AD1737" w:rsidRDefault="00AD1737" w:rsidP="00623478">
      <w:pPr>
        <w:widowControl/>
        <w:shd w:val="clear" w:color="auto" w:fill="FFFFFF"/>
        <w:spacing w:line="240" w:lineRule="atLeast"/>
        <w:jc w:val="center"/>
        <w:rPr>
          <w:rFonts w:ascii="微软雅黑" w:eastAsia="微软雅黑" w:hAnsi="微软雅黑" w:cs="Arial"/>
          <w:b/>
          <w:color w:val="222222"/>
          <w:kern w:val="0"/>
          <w:sz w:val="18"/>
          <w:szCs w:val="18"/>
        </w:rPr>
      </w:pPr>
      <w:r w:rsidRPr="00AD1737">
        <w:rPr>
          <w:rFonts w:ascii="微软雅黑" w:eastAsia="微软雅黑" w:hAnsi="微软雅黑" w:cs="Arial" w:hint="eastAsia"/>
          <w:b/>
          <w:color w:val="000000"/>
          <w:sz w:val="18"/>
          <w:szCs w:val="18"/>
          <w:shd w:val="clear" w:color="auto" w:fill="FFFFFF"/>
        </w:rPr>
        <w:t>仅供科学研究，不得用于临床治疗</w:t>
      </w:r>
    </w:p>
    <w:sectPr w:rsidR="00623478" w:rsidRPr="00AD1737" w:rsidSect="00071EFE">
      <w:footerReference w:type="default" r:id="rId10"/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508" w:rsidRDefault="00192508" w:rsidP="0065435B">
      <w:r>
        <w:separator/>
      </w:r>
    </w:p>
  </w:endnote>
  <w:endnote w:type="continuationSeparator" w:id="0">
    <w:p w:rsidR="00192508" w:rsidRDefault="00192508" w:rsidP="00654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HYb1gj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Yb2gj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79271"/>
      <w:docPartObj>
        <w:docPartGallery w:val="Page Numbers (Bottom of Page)"/>
        <w:docPartUnique/>
      </w:docPartObj>
    </w:sdtPr>
    <w:sdtContent>
      <w:p w:rsidR="009C516F" w:rsidRPr="009C516F" w:rsidRDefault="00E73D97">
        <w:pPr>
          <w:pStyle w:val="a4"/>
          <w:jc w:val="right"/>
        </w:pPr>
        <w:fldSimple w:instr=" PAGE   \* MERGEFORMAT ">
          <w:r w:rsidR="00253AA8" w:rsidRPr="00253AA8">
            <w:rPr>
              <w:noProof/>
              <w:lang w:val="zh-CN"/>
            </w:rPr>
            <w:t>1</w:t>
          </w:r>
        </w:fldSimple>
      </w:p>
    </w:sdtContent>
  </w:sdt>
  <w:p w:rsidR="00F944FB" w:rsidRPr="009C516F" w:rsidRDefault="009C516F" w:rsidP="009C516F">
    <w:pPr>
      <w:pStyle w:val="a4"/>
      <w:rPr>
        <w:rFonts w:ascii="Arial" w:hAnsi="Arial" w:cs="Arial"/>
        <w:b/>
      </w:rPr>
    </w:pPr>
    <w:proofErr w:type="spellStart"/>
    <w:r w:rsidRPr="009C516F">
      <w:rPr>
        <w:rFonts w:ascii="Arial" w:hAnsi="Arial" w:cs="Arial"/>
      </w:rPr>
      <w:t>MesGen</w:t>
    </w:r>
    <w:proofErr w:type="spellEnd"/>
    <w:r w:rsidRPr="009C516F">
      <w:rPr>
        <w:rFonts w:ascii="Arial" w:hAnsi="Arial" w:cs="Arial"/>
      </w:rPr>
      <w:t xml:space="preserve"> Biotechnology</w:t>
    </w:r>
    <w:r w:rsidRPr="009C516F">
      <w:rPr>
        <w:rFonts w:ascii="Arial" w:hAnsi="Arial" w:cs="Arial"/>
        <w:b/>
      </w:rPr>
      <w:t xml:space="preserve">  </w:t>
    </w:r>
    <w:r>
      <w:rPr>
        <w:rFonts w:ascii="Arial" w:hAnsi="Arial" w:cs="Arial" w:hint="eastAsia"/>
        <w:b/>
      </w:rPr>
      <w:t xml:space="preserve">                  </w:t>
    </w:r>
    <w:r w:rsidRPr="009C516F">
      <w:rPr>
        <w:rFonts w:ascii="Arial" w:hAnsi="Arial" w:cs="Arial"/>
        <w:b/>
      </w:rPr>
      <w:t>www.mesgenbio.com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508" w:rsidRDefault="00192508" w:rsidP="0065435B">
      <w:r>
        <w:separator/>
      </w:r>
    </w:p>
  </w:footnote>
  <w:footnote w:type="continuationSeparator" w:id="0">
    <w:p w:rsidR="00192508" w:rsidRDefault="00192508" w:rsidP="006543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B7D30"/>
    <w:multiLevelType w:val="hybridMultilevel"/>
    <w:tmpl w:val="6EDA0462"/>
    <w:lvl w:ilvl="0" w:tplc="09FA10A2">
      <w:start w:val="1"/>
      <w:numFmt w:val="decimal"/>
      <w:lvlText w:val="%1."/>
      <w:lvlJc w:val="left"/>
      <w:pPr>
        <w:ind w:left="360" w:hanging="360"/>
      </w:pPr>
      <w:rPr>
        <w:rFonts w:eastAsia="Meiryo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757C39"/>
    <w:multiLevelType w:val="hybridMultilevel"/>
    <w:tmpl w:val="02D85626"/>
    <w:lvl w:ilvl="0" w:tplc="27DA54F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0681D16"/>
    <w:multiLevelType w:val="hybridMultilevel"/>
    <w:tmpl w:val="01C8D016"/>
    <w:lvl w:ilvl="0" w:tplc="4100F35E">
      <w:start w:val="1"/>
      <w:numFmt w:val="decimal"/>
      <w:lvlText w:val="%1．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>
    <w:nsid w:val="46CC4960"/>
    <w:multiLevelType w:val="hybridMultilevel"/>
    <w:tmpl w:val="43D495BE"/>
    <w:lvl w:ilvl="0" w:tplc="A5229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FB760D8"/>
    <w:multiLevelType w:val="hybridMultilevel"/>
    <w:tmpl w:val="DE7E0D70"/>
    <w:lvl w:ilvl="0" w:tplc="2258D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056361B"/>
    <w:multiLevelType w:val="hybridMultilevel"/>
    <w:tmpl w:val="16344B4A"/>
    <w:lvl w:ilvl="0" w:tplc="3DD8E4E0">
      <w:start w:val="1"/>
      <w:numFmt w:val="decimal"/>
      <w:lvlText w:val="%1."/>
      <w:lvlJc w:val="left"/>
      <w:pPr>
        <w:ind w:left="360" w:hanging="360"/>
      </w:pPr>
      <w:rPr>
        <w:rFonts w:cs="HYb1gj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1640B97"/>
    <w:multiLevelType w:val="multilevel"/>
    <w:tmpl w:val="8EB89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435B"/>
    <w:rsid w:val="000203F1"/>
    <w:rsid w:val="00071EFE"/>
    <w:rsid w:val="000A4EB5"/>
    <w:rsid w:val="000A61A3"/>
    <w:rsid w:val="000B7599"/>
    <w:rsid w:val="000E4C23"/>
    <w:rsid w:val="00127CAE"/>
    <w:rsid w:val="00134FEA"/>
    <w:rsid w:val="00143960"/>
    <w:rsid w:val="001803F7"/>
    <w:rsid w:val="00192508"/>
    <w:rsid w:val="001958C9"/>
    <w:rsid w:val="001A3463"/>
    <w:rsid w:val="00253AA8"/>
    <w:rsid w:val="002D5E46"/>
    <w:rsid w:val="00311F60"/>
    <w:rsid w:val="00371A2F"/>
    <w:rsid w:val="003A58DA"/>
    <w:rsid w:val="003C38F2"/>
    <w:rsid w:val="00475678"/>
    <w:rsid w:val="0049205D"/>
    <w:rsid w:val="004D158E"/>
    <w:rsid w:val="00552AD6"/>
    <w:rsid w:val="005D4CF8"/>
    <w:rsid w:val="00623478"/>
    <w:rsid w:val="0065435B"/>
    <w:rsid w:val="00687BDF"/>
    <w:rsid w:val="00690FB9"/>
    <w:rsid w:val="00695F96"/>
    <w:rsid w:val="006A0154"/>
    <w:rsid w:val="006B3306"/>
    <w:rsid w:val="006E5715"/>
    <w:rsid w:val="0072331A"/>
    <w:rsid w:val="00754FC0"/>
    <w:rsid w:val="0077383D"/>
    <w:rsid w:val="007A48A9"/>
    <w:rsid w:val="0081380C"/>
    <w:rsid w:val="008906ED"/>
    <w:rsid w:val="008B5A6C"/>
    <w:rsid w:val="008C7578"/>
    <w:rsid w:val="00902748"/>
    <w:rsid w:val="00903C57"/>
    <w:rsid w:val="00904D45"/>
    <w:rsid w:val="009C516F"/>
    <w:rsid w:val="009E39D2"/>
    <w:rsid w:val="00A34E28"/>
    <w:rsid w:val="00A42706"/>
    <w:rsid w:val="00A42A9B"/>
    <w:rsid w:val="00A75227"/>
    <w:rsid w:val="00AD1737"/>
    <w:rsid w:val="00BB6041"/>
    <w:rsid w:val="00C37C0A"/>
    <w:rsid w:val="00C51F22"/>
    <w:rsid w:val="00C6161A"/>
    <w:rsid w:val="00D77AE7"/>
    <w:rsid w:val="00DF1928"/>
    <w:rsid w:val="00DF27D0"/>
    <w:rsid w:val="00E73D97"/>
    <w:rsid w:val="00E76797"/>
    <w:rsid w:val="00F205CE"/>
    <w:rsid w:val="00F94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3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A48A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43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435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A4EB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4EB5"/>
    <w:rPr>
      <w:sz w:val="18"/>
      <w:szCs w:val="18"/>
    </w:rPr>
  </w:style>
  <w:style w:type="paragraph" w:styleId="a6">
    <w:name w:val="List Paragraph"/>
    <w:basedOn w:val="a"/>
    <w:uiPriority w:val="34"/>
    <w:qFormat/>
    <w:rsid w:val="003A58DA"/>
    <w:pPr>
      <w:ind w:firstLineChars="200" w:firstLine="420"/>
    </w:pPr>
  </w:style>
  <w:style w:type="character" w:styleId="a7">
    <w:name w:val="Strong"/>
    <w:basedOn w:val="a0"/>
    <w:uiPriority w:val="22"/>
    <w:qFormat/>
    <w:rsid w:val="00A34E28"/>
    <w:rPr>
      <w:b/>
      <w:bCs/>
    </w:rPr>
  </w:style>
  <w:style w:type="character" w:customStyle="1" w:styleId="apple-converted-space">
    <w:name w:val="apple-converted-space"/>
    <w:basedOn w:val="a0"/>
    <w:rsid w:val="00A34E28"/>
  </w:style>
  <w:style w:type="table" w:styleId="a8">
    <w:name w:val="Table Grid"/>
    <w:basedOn w:val="a1"/>
    <w:uiPriority w:val="59"/>
    <w:rsid w:val="00A34E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7A48A9"/>
    <w:rPr>
      <w:rFonts w:ascii="宋体" w:eastAsia="宋体" w:hAnsi="宋体" w:cs="宋体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unhideWhenUsed/>
    <w:rsid w:val="009C516F"/>
    <w:rPr>
      <w:color w:val="0000FF" w:themeColor="hyperlink"/>
      <w:u w:val="single"/>
    </w:rPr>
  </w:style>
  <w:style w:type="paragraph" w:customStyle="1" w:styleId="Default">
    <w:name w:val="Default"/>
    <w:rsid w:val="006E571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1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genbi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 Ting</dc:creator>
  <cp:keywords/>
  <dc:description/>
  <cp:lastModifiedBy>LuoTing</cp:lastModifiedBy>
  <cp:revision>16</cp:revision>
  <cp:lastPrinted>2015-06-25T16:06:00Z</cp:lastPrinted>
  <dcterms:created xsi:type="dcterms:W3CDTF">2014-09-10T07:38:00Z</dcterms:created>
  <dcterms:modified xsi:type="dcterms:W3CDTF">2016-04-24T10:54:00Z</dcterms:modified>
</cp:coreProperties>
</file>