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W w:w="0" w:type="auto"/>
        <w:tblInd w:w="108"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shd w:val="clear" w:color="auto" w:fill="C6D9F1" w:themeFill="text2" w:themeFillTint="33"/>
        <w:tblLook w:val="04A0"/>
      </w:tblPr>
      <w:tblGrid>
        <w:gridCol w:w="9639"/>
      </w:tblGrid>
      <w:tr w:rsidR="00F413A7" w:rsidTr="00425D06">
        <w:tc>
          <w:tcPr>
            <w:tcW w:w="9639" w:type="dxa"/>
            <w:shd w:val="clear" w:color="auto" w:fill="C6D9F1" w:themeFill="text2" w:themeFillTint="33"/>
          </w:tcPr>
          <w:p w:rsidR="00F413A7" w:rsidRPr="00683D6F" w:rsidRDefault="00F413A7" w:rsidP="00F413A7">
            <w:pPr>
              <w:spacing w:line="360" w:lineRule="auto"/>
              <w:ind w:right="640"/>
              <w:rPr>
                <w:rFonts w:ascii="Arial Unicode MS" w:eastAsia="Arial Unicode MS" w:hAnsi="Arial Unicode MS" w:cs="Arial Unicode MS"/>
                <w:kern w:val="0"/>
                <w:sz w:val="30"/>
                <w:szCs w:val="30"/>
              </w:rPr>
            </w:pPr>
            <w:r w:rsidRPr="00683D6F">
              <w:rPr>
                <w:rFonts w:ascii="Arial Unicode MS" w:eastAsia="Arial Unicode MS" w:hAnsi="Arial Unicode MS" w:cs="Arial Unicode MS"/>
                <w:noProof/>
                <w:kern w:val="0"/>
                <w:sz w:val="30"/>
                <w:szCs w:val="30"/>
              </w:rPr>
              <w:drawing>
                <wp:anchor distT="0" distB="0" distL="114300" distR="114300" simplePos="0" relativeHeight="251659264" behindDoc="0" locked="0" layoutInCell="1" allowOverlap="1">
                  <wp:simplePos x="0" y="0"/>
                  <wp:positionH relativeFrom="column">
                    <wp:posOffset>4059555</wp:posOffset>
                  </wp:positionH>
                  <wp:positionV relativeFrom="paragraph">
                    <wp:posOffset>38100</wp:posOffset>
                  </wp:positionV>
                  <wp:extent cx="1962150" cy="695325"/>
                  <wp:effectExtent l="19050" t="0" r="0" b="0"/>
                  <wp:wrapNone/>
                  <wp:docPr id="2" name="图片 0" descr="MESG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SGEN.png"/>
                          <pic:cNvPicPr/>
                        </pic:nvPicPr>
                        <pic:blipFill>
                          <a:blip r:embed="rId7" cstate="print"/>
                          <a:stretch>
                            <a:fillRect/>
                          </a:stretch>
                        </pic:blipFill>
                        <pic:spPr>
                          <a:xfrm>
                            <a:off x="0" y="0"/>
                            <a:ext cx="1962150" cy="695325"/>
                          </a:xfrm>
                          <a:prstGeom prst="rect">
                            <a:avLst/>
                          </a:prstGeom>
                        </pic:spPr>
                      </pic:pic>
                    </a:graphicData>
                  </a:graphic>
                </wp:anchor>
              </w:drawing>
            </w:r>
            <w:r w:rsidR="00DA33EA">
              <w:rPr>
                <w:rFonts w:ascii="Arial Black" w:hAnsi="Arial Black" w:cs="Arial Black"/>
                <w:b/>
                <w:bCs/>
                <w:kern w:val="0"/>
                <w:sz w:val="28"/>
                <w:szCs w:val="28"/>
              </w:rPr>
              <w:t>G-418 Sulfate</w:t>
            </w:r>
            <w:r w:rsidR="00DA33EA">
              <w:rPr>
                <w:rFonts w:ascii="Arial Black" w:hAnsi="Arial Black" w:cs="Arial Black" w:hint="eastAsia"/>
                <w:b/>
                <w:bCs/>
                <w:kern w:val="0"/>
                <w:sz w:val="28"/>
                <w:szCs w:val="28"/>
              </w:rPr>
              <w:t xml:space="preserve"> </w:t>
            </w:r>
            <w:r w:rsidR="00DA33EA">
              <w:rPr>
                <w:rFonts w:ascii="Arial Black" w:hAnsi="Arial Black" w:cs="Arial Black"/>
                <w:b/>
                <w:bCs/>
                <w:kern w:val="0"/>
                <w:sz w:val="28"/>
                <w:szCs w:val="28"/>
              </w:rPr>
              <w:t xml:space="preserve">, </w:t>
            </w:r>
            <w:r w:rsidR="00DA33EA" w:rsidRPr="00DA33EA">
              <w:rPr>
                <w:rFonts w:ascii="Arial Black" w:hAnsi="Arial Black" w:cs="Arial Black"/>
                <w:b/>
                <w:bCs/>
                <w:kern w:val="0"/>
                <w:sz w:val="28"/>
                <w:szCs w:val="28"/>
              </w:rPr>
              <w:t>Geneticin</w:t>
            </w:r>
          </w:p>
          <w:p w:rsidR="00F413A7" w:rsidRPr="00DA33EA" w:rsidRDefault="00F413A7" w:rsidP="00683D6F">
            <w:pPr>
              <w:spacing w:line="360" w:lineRule="auto"/>
              <w:rPr>
                <w:rFonts w:ascii="Arial Unicode MS" w:eastAsia="Arial Unicode MS" w:hAnsi="Arial Unicode MS" w:cs="Arial Unicode MS"/>
                <w:i/>
                <w:kern w:val="0"/>
                <w:sz w:val="24"/>
                <w:szCs w:val="24"/>
              </w:rPr>
            </w:pPr>
            <w:r w:rsidRPr="00DA33EA">
              <w:rPr>
                <w:rFonts w:ascii="Arial Black" w:hAnsi="Arial Black" w:cs="Arial Black" w:hint="eastAsia"/>
                <w:bCs/>
                <w:i/>
                <w:kern w:val="0"/>
                <w:sz w:val="24"/>
                <w:szCs w:val="24"/>
              </w:rPr>
              <w:t>#</w:t>
            </w:r>
            <w:r w:rsidRPr="00DA33EA">
              <w:rPr>
                <w:rFonts w:ascii="Arial Black" w:hAnsi="Arial Black" w:cs="Arial Black"/>
                <w:bCs/>
                <w:i/>
                <w:kern w:val="0"/>
                <w:sz w:val="24"/>
                <w:szCs w:val="24"/>
              </w:rPr>
              <w:t xml:space="preserve"> MG</w:t>
            </w:r>
            <w:r w:rsidR="00683D6F" w:rsidRPr="00DA33EA">
              <w:rPr>
                <w:rFonts w:ascii="Arial Black" w:hAnsi="Arial Black" w:cs="Arial Black" w:hint="eastAsia"/>
                <w:bCs/>
                <w:i/>
                <w:kern w:val="0"/>
                <w:sz w:val="24"/>
                <w:szCs w:val="24"/>
              </w:rPr>
              <w:t>9</w:t>
            </w:r>
            <w:r w:rsidR="00DA33EA" w:rsidRPr="00DA33EA">
              <w:rPr>
                <w:rFonts w:ascii="Arial Black" w:hAnsi="Arial Black" w:cs="Arial Black" w:hint="eastAsia"/>
                <w:bCs/>
                <w:i/>
                <w:kern w:val="0"/>
                <w:sz w:val="24"/>
                <w:szCs w:val="24"/>
              </w:rPr>
              <w:t>028</w:t>
            </w:r>
          </w:p>
        </w:tc>
      </w:tr>
    </w:tbl>
    <w:p w:rsidR="00DA33EA" w:rsidRPr="00571B35" w:rsidRDefault="00571B35" w:rsidP="004D367E">
      <w:pPr>
        <w:autoSpaceDE w:val="0"/>
        <w:autoSpaceDN w:val="0"/>
        <w:adjustRightInd w:val="0"/>
        <w:spacing w:beforeLines="50" w:line="400" w:lineRule="exact"/>
        <w:jc w:val="left"/>
        <w:rPr>
          <w:rFonts w:ascii="Verdana" w:eastAsia="微软雅黑" w:hAnsi="Verdana" w:cs="Arial Black"/>
          <w:bCs/>
          <w:kern w:val="0"/>
          <w:sz w:val="18"/>
          <w:szCs w:val="18"/>
        </w:rPr>
      </w:pPr>
      <w:r>
        <w:rPr>
          <w:rFonts w:ascii="Verdana" w:eastAsia="微软雅黑" w:hAnsi="Verdana" w:cs="Arial Black"/>
          <w:b/>
          <w:bCs/>
          <w:noProof/>
          <w:kern w:val="0"/>
          <w:sz w:val="18"/>
          <w:szCs w:val="18"/>
        </w:rPr>
        <w:drawing>
          <wp:anchor distT="0" distB="0" distL="114300" distR="114300" simplePos="0" relativeHeight="251660288" behindDoc="0" locked="0" layoutInCell="1" allowOverlap="1">
            <wp:simplePos x="0" y="0"/>
            <wp:positionH relativeFrom="column">
              <wp:posOffset>4680585</wp:posOffset>
            </wp:positionH>
            <wp:positionV relativeFrom="paragraph">
              <wp:posOffset>55245</wp:posOffset>
            </wp:positionV>
            <wp:extent cx="1409700" cy="1085850"/>
            <wp:effectExtent l="19050" t="0" r="0" b="0"/>
            <wp:wrapNone/>
            <wp:docPr id="4" name="图片 3" descr="med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um.png"/>
                    <pic:cNvPicPr/>
                  </pic:nvPicPr>
                  <pic:blipFill>
                    <a:blip r:embed="rId8" cstate="print"/>
                    <a:stretch>
                      <a:fillRect/>
                    </a:stretch>
                  </pic:blipFill>
                  <pic:spPr>
                    <a:xfrm>
                      <a:off x="0" y="0"/>
                      <a:ext cx="1409700" cy="1085850"/>
                    </a:xfrm>
                    <a:prstGeom prst="rect">
                      <a:avLst/>
                    </a:prstGeom>
                  </pic:spPr>
                </pic:pic>
              </a:graphicData>
            </a:graphic>
          </wp:anchor>
        </w:drawing>
      </w:r>
      <w:r w:rsidR="00DA33EA" w:rsidRPr="00571B35">
        <w:rPr>
          <w:rFonts w:ascii="Verdana" w:eastAsia="微软雅黑" w:hAnsi="Verdana" w:cs="Arial Black"/>
          <w:b/>
          <w:bCs/>
          <w:kern w:val="0"/>
          <w:sz w:val="18"/>
          <w:szCs w:val="18"/>
        </w:rPr>
        <w:t xml:space="preserve">CAS No. </w:t>
      </w:r>
      <w:r w:rsidR="00DA33EA" w:rsidRPr="00571B35">
        <w:rPr>
          <w:rFonts w:ascii="Verdana" w:eastAsia="微软雅黑" w:hAnsi="微软雅黑" w:cs="Arial Black"/>
          <w:b/>
          <w:bCs/>
          <w:kern w:val="0"/>
          <w:sz w:val="18"/>
          <w:szCs w:val="18"/>
        </w:rPr>
        <w:t>：</w:t>
      </w:r>
      <w:r w:rsidR="00DA33EA" w:rsidRPr="00571B35">
        <w:rPr>
          <w:rFonts w:ascii="Verdana" w:eastAsia="微软雅黑" w:hAnsi="Verdana" w:cs="Arial Black"/>
          <w:bCs/>
          <w:kern w:val="0"/>
          <w:sz w:val="18"/>
          <w:szCs w:val="18"/>
        </w:rPr>
        <w:t xml:space="preserve"> 108321-42-2</w:t>
      </w:r>
      <w:r>
        <w:rPr>
          <w:rFonts w:ascii="Verdana" w:eastAsia="微软雅黑" w:hAnsi="Verdana" w:cs="Arial Black" w:hint="eastAsia"/>
          <w:bCs/>
          <w:kern w:val="0"/>
          <w:sz w:val="18"/>
          <w:szCs w:val="18"/>
        </w:rPr>
        <w:t xml:space="preserve">               </w:t>
      </w:r>
      <w:r w:rsidR="00DA33EA" w:rsidRPr="00571B35">
        <w:rPr>
          <w:rFonts w:ascii="Verdana" w:eastAsia="微软雅黑" w:hAnsi="Verdana" w:cs="Arial Black"/>
          <w:b/>
          <w:bCs/>
          <w:kern w:val="0"/>
          <w:sz w:val="18"/>
          <w:szCs w:val="18"/>
        </w:rPr>
        <w:t>Formula</w:t>
      </w:r>
      <w:r w:rsidR="00DA33EA" w:rsidRPr="00571B35">
        <w:rPr>
          <w:rFonts w:ascii="Verdana" w:eastAsia="微软雅黑" w:hAnsi="微软雅黑" w:cs="Arial Black"/>
          <w:b/>
          <w:bCs/>
          <w:kern w:val="0"/>
          <w:sz w:val="18"/>
          <w:szCs w:val="18"/>
        </w:rPr>
        <w:t>：</w:t>
      </w:r>
      <w:r w:rsidR="00DA33EA" w:rsidRPr="00571B35">
        <w:rPr>
          <w:rFonts w:ascii="Verdana" w:eastAsia="微软雅黑" w:hAnsi="Verdana" w:cs="Arial Black"/>
          <w:bCs/>
          <w:kern w:val="0"/>
          <w:sz w:val="18"/>
          <w:szCs w:val="18"/>
        </w:rPr>
        <w:t>C</w:t>
      </w:r>
      <w:r w:rsidR="00DA33EA" w:rsidRPr="00571B35">
        <w:rPr>
          <w:rFonts w:ascii="Verdana" w:eastAsia="微软雅黑" w:hAnsi="Verdana" w:cs="Arial Black"/>
          <w:bCs/>
          <w:kern w:val="0"/>
          <w:sz w:val="18"/>
          <w:szCs w:val="18"/>
          <w:vertAlign w:val="subscript"/>
        </w:rPr>
        <w:t>20</w:t>
      </w:r>
      <w:r w:rsidR="00DA33EA" w:rsidRPr="00571B35">
        <w:rPr>
          <w:rFonts w:ascii="Verdana" w:eastAsia="微软雅黑" w:hAnsi="Verdana" w:cs="Arial Black"/>
          <w:bCs/>
          <w:kern w:val="0"/>
          <w:sz w:val="18"/>
          <w:szCs w:val="18"/>
        </w:rPr>
        <w:t>H</w:t>
      </w:r>
      <w:r w:rsidR="00DA33EA" w:rsidRPr="00571B35">
        <w:rPr>
          <w:rFonts w:ascii="Verdana" w:eastAsia="微软雅黑" w:hAnsi="Verdana" w:cs="Arial Black"/>
          <w:bCs/>
          <w:kern w:val="0"/>
          <w:sz w:val="18"/>
          <w:szCs w:val="18"/>
          <w:vertAlign w:val="subscript"/>
        </w:rPr>
        <w:t>40</w:t>
      </w:r>
      <w:r w:rsidR="00DA33EA" w:rsidRPr="00571B35">
        <w:rPr>
          <w:rFonts w:ascii="Verdana" w:eastAsia="微软雅黑" w:hAnsi="Verdana" w:cs="Arial Black"/>
          <w:bCs/>
          <w:kern w:val="0"/>
          <w:sz w:val="18"/>
          <w:szCs w:val="18"/>
        </w:rPr>
        <w:t>N</w:t>
      </w:r>
      <w:r w:rsidR="00DA33EA" w:rsidRPr="00571B35">
        <w:rPr>
          <w:rFonts w:ascii="Verdana" w:eastAsia="微软雅黑" w:hAnsi="Verdana" w:cs="Arial Black"/>
          <w:bCs/>
          <w:kern w:val="0"/>
          <w:sz w:val="18"/>
          <w:szCs w:val="18"/>
          <w:vertAlign w:val="subscript"/>
        </w:rPr>
        <w:t>4</w:t>
      </w:r>
      <w:r w:rsidR="00DA33EA" w:rsidRPr="00571B35">
        <w:rPr>
          <w:rFonts w:ascii="Verdana" w:eastAsia="微软雅黑" w:hAnsi="Verdana" w:cs="Arial Black"/>
          <w:bCs/>
          <w:kern w:val="0"/>
          <w:sz w:val="18"/>
          <w:szCs w:val="18"/>
        </w:rPr>
        <w:t>O</w:t>
      </w:r>
      <w:r w:rsidR="00DA33EA" w:rsidRPr="00571B35">
        <w:rPr>
          <w:rFonts w:ascii="Verdana" w:eastAsia="微软雅黑" w:hAnsi="Verdana" w:cs="Arial Black"/>
          <w:bCs/>
          <w:kern w:val="0"/>
          <w:sz w:val="18"/>
          <w:szCs w:val="18"/>
          <w:vertAlign w:val="subscript"/>
        </w:rPr>
        <w:t>10</w:t>
      </w:r>
      <w:r w:rsidR="00DA33EA" w:rsidRPr="00571B35">
        <w:rPr>
          <w:rFonts w:ascii="Verdana" w:eastAsia="微软雅黑" w:hAnsi="Verdana" w:cs="Arial Black"/>
          <w:bCs/>
          <w:kern w:val="0"/>
          <w:sz w:val="18"/>
          <w:szCs w:val="18"/>
        </w:rPr>
        <w:t xml:space="preserve"> ·2H</w:t>
      </w:r>
      <w:r w:rsidR="00DA33EA" w:rsidRPr="00571B35">
        <w:rPr>
          <w:rFonts w:ascii="Verdana" w:eastAsia="微软雅黑" w:hAnsi="Verdana" w:cs="Arial Black"/>
          <w:bCs/>
          <w:kern w:val="0"/>
          <w:sz w:val="18"/>
          <w:szCs w:val="18"/>
          <w:vertAlign w:val="subscript"/>
        </w:rPr>
        <w:t>2</w:t>
      </w:r>
      <w:r w:rsidR="00DA33EA" w:rsidRPr="00571B35">
        <w:rPr>
          <w:rFonts w:ascii="Verdana" w:eastAsia="微软雅黑" w:hAnsi="Verdana" w:cs="Arial Black"/>
          <w:bCs/>
          <w:kern w:val="0"/>
          <w:sz w:val="18"/>
          <w:szCs w:val="18"/>
        </w:rPr>
        <w:t>SO</w:t>
      </w:r>
      <w:r w:rsidR="00DA33EA" w:rsidRPr="00571B35">
        <w:rPr>
          <w:rFonts w:ascii="Verdana" w:eastAsia="微软雅黑" w:hAnsi="Verdana" w:cs="Arial Black"/>
          <w:bCs/>
          <w:kern w:val="0"/>
          <w:sz w:val="18"/>
          <w:szCs w:val="18"/>
          <w:vertAlign w:val="subscript"/>
        </w:rPr>
        <w:t>4</w:t>
      </w:r>
    </w:p>
    <w:p w:rsidR="00DA33EA" w:rsidRPr="00571B35" w:rsidRDefault="00DA33EA" w:rsidP="009E1E6D">
      <w:pPr>
        <w:autoSpaceDE w:val="0"/>
        <w:autoSpaceDN w:val="0"/>
        <w:adjustRightInd w:val="0"/>
        <w:spacing w:line="400" w:lineRule="exact"/>
        <w:jc w:val="left"/>
        <w:rPr>
          <w:rFonts w:ascii="Verdana" w:eastAsia="微软雅黑" w:hAnsi="Verdana" w:cs="Arial Black"/>
          <w:bCs/>
          <w:kern w:val="0"/>
          <w:sz w:val="18"/>
          <w:szCs w:val="18"/>
        </w:rPr>
      </w:pPr>
      <w:r w:rsidRPr="00571B35">
        <w:rPr>
          <w:rFonts w:ascii="Verdana" w:eastAsia="微软雅黑" w:hAnsi="Verdana" w:cs="Arial Black"/>
          <w:b/>
          <w:bCs/>
          <w:kern w:val="0"/>
          <w:sz w:val="18"/>
          <w:szCs w:val="18"/>
        </w:rPr>
        <w:t>Molecular weight</w:t>
      </w:r>
      <w:r w:rsidRPr="00571B35">
        <w:rPr>
          <w:rFonts w:ascii="Verdana" w:eastAsia="微软雅黑" w:hAnsi="微软雅黑" w:cs="Arial Black"/>
          <w:b/>
          <w:bCs/>
          <w:kern w:val="0"/>
          <w:sz w:val="18"/>
          <w:szCs w:val="18"/>
        </w:rPr>
        <w:t>：</w:t>
      </w:r>
      <w:r w:rsidRPr="00571B35">
        <w:rPr>
          <w:rFonts w:ascii="Verdana" w:eastAsia="微软雅黑" w:hAnsi="Verdana" w:cs="Arial Black"/>
          <w:bCs/>
          <w:kern w:val="0"/>
          <w:sz w:val="18"/>
          <w:szCs w:val="18"/>
        </w:rPr>
        <w:t>692.71</w:t>
      </w:r>
      <w:r w:rsidR="00571B35">
        <w:rPr>
          <w:rFonts w:ascii="Verdana" w:eastAsia="微软雅黑" w:hAnsi="Verdana" w:cs="Arial Black" w:hint="eastAsia"/>
          <w:bCs/>
          <w:kern w:val="0"/>
          <w:sz w:val="18"/>
          <w:szCs w:val="18"/>
        </w:rPr>
        <w:t xml:space="preserve">             </w:t>
      </w:r>
      <w:r w:rsidRPr="00571B35">
        <w:rPr>
          <w:rFonts w:ascii="Verdana" w:eastAsia="微软雅黑" w:hAnsi="Verdana" w:cs="Arial Black"/>
          <w:b/>
          <w:bCs/>
          <w:kern w:val="0"/>
          <w:sz w:val="18"/>
          <w:szCs w:val="18"/>
        </w:rPr>
        <w:t>Appearance</w:t>
      </w:r>
      <w:r w:rsidRPr="00571B35">
        <w:rPr>
          <w:rFonts w:ascii="Verdana" w:eastAsia="微软雅黑" w:hAnsi="微软雅黑" w:cs="Arial Black"/>
          <w:b/>
          <w:bCs/>
          <w:kern w:val="0"/>
          <w:sz w:val="18"/>
          <w:szCs w:val="18"/>
        </w:rPr>
        <w:t>：</w:t>
      </w:r>
      <w:r w:rsidRPr="00571B35">
        <w:rPr>
          <w:rFonts w:ascii="Verdana" w:eastAsia="微软雅黑" w:hAnsi="Verdana" w:cs="Arial Black"/>
          <w:bCs/>
          <w:kern w:val="0"/>
          <w:sz w:val="18"/>
          <w:szCs w:val="18"/>
        </w:rPr>
        <w:t xml:space="preserve"> white powder</w:t>
      </w:r>
    </w:p>
    <w:p w:rsidR="00DA33EA" w:rsidRPr="00571B35" w:rsidRDefault="00DA33EA" w:rsidP="009E1E6D">
      <w:pPr>
        <w:autoSpaceDE w:val="0"/>
        <w:autoSpaceDN w:val="0"/>
        <w:adjustRightInd w:val="0"/>
        <w:spacing w:line="400" w:lineRule="exact"/>
        <w:jc w:val="left"/>
        <w:rPr>
          <w:rFonts w:ascii="Verdana" w:eastAsia="微软雅黑" w:hAnsi="Verdana" w:cs="Arial Black"/>
          <w:bCs/>
          <w:kern w:val="0"/>
          <w:sz w:val="18"/>
          <w:szCs w:val="18"/>
        </w:rPr>
      </w:pPr>
      <w:r w:rsidRPr="00571B35">
        <w:rPr>
          <w:rFonts w:ascii="Verdana" w:eastAsia="微软雅黑" w:hAnsi="Verdana" w:cs="Arial Black"/>
          <w:b/>
          <w:bCs/>
          <w:kern w:val="0"/>
          <w:sz w:val="18"/>
          <w:szCs w:val="18"/>
        </w:rPr>
        <w:t>Specific Rotation</w:t>
      </w:r>
      <w:r w:rsidRPr="00571B35">
        <w:rPr>
          <w:rFonts w:ascii="Verdana" w:eastAsia="微软雅黑" w:hAnsi="微软雅黑" w:cs="Arial Black"/>
          <w:b/>
          <w:bCs/>
          <w:kern w:val="0"/>
          <w:sz w:val="18"/>
          <w:szCs w:val="18"/>
        </w:rPr>
        <w:t>：</w:t>
      </w:r>
      <w:r w:rsidRPr="00571B35">
        <w:rPr>
          <w:rFonts w:ascii="Verdana" w:eastAsia="微软雅黑" w:hAnsi="Verdana" w:cs="Arial Black"/>
          <w:bCs/>
          <w:kern w:val="0"/>
          <w:sz w:val="18"/>
          <w:szCs w:val="18"/>
        </w:rPr>
        <w:t xml:space="preserve"> +104</w:t>
      </w:r>
      <w:r w:rsidRPr="00571B35">
        <w:rPr>
          <w:rFonts w:ascii="Verdana" w:eastAsia="微软雅黑" w:hAnsi="Verdana" w:cs="Arial Black"/>
          <w:bCs/>
          <w:kern w:val="0"/>
          <w:sz w:val="18"/>
          <w:szCs w:val="18"/>
          <w:vertAlign w:val="superscript"/>
        </w:rPr>
        <w:t>o</w:t>
      </w:r>
      <w:r w:rsidRPr="00571B35">
        <w:rPr>
          <w:rFonts w:ascii="Verdana" w:eastAsia="微软雅黑" w:hAnsi="Verdana" w:cs="Arial Black" w:hint="eastAsia"/>
          <w:bCs/>
          <w:kern w:val="0"/>
          <w:sz w:val="18"/>
          <w:szCs w:val="18"/>
          <w:vertAlign w:val="superscript"/>
        </w:rPr>
        <w:t xml:space="preserve"> </w:t>
      </w:r>
      <w:r w:rsidRPr="00571B35">
        <w:rPr>
          <w:rFonts w:ascii="Verdana" w:eastAsia="微软雅黑" w:hAnsi="Verdana" w:cs="Arial Black"/>
          <w:bCs/>
          <w:kern w:val="0"/>
          <w:sz w:val="18"/>
          <w:szCs w:val="18"/>
        </w:rPr>
        <w:t>―</w:t>
      </w:r>
      <w:r w:rsidRPr="00571B35">
        <w:rPr>
          <w:rFonts w:ascii="Verdana" w:eastAsia="微软雅黑" w:hAnsi="Verdana" w:cs="Arial Black" w:hint="eastAsia"/>
          <w:bCs/>
          <w:kern w:val="0"/>
          <w:sz w:val="18"/>
          <w:szCs w:val="18"/>
        </w:rPr>
        <w:t xml:space="preserve"> </w:t>
      </w:r>
      <w:r w:rsidRPr="00571B35">
        <w:rPr>
          <w:rFonts w:ascii="Verdana" w:eastAsia="微软雅黑" w:hAnsi="Verdana" w:cs="Arial Black"/>
          <w:bCs/>
          <w:kern w:val="0"/>
          <w:sz w:val="18"/>
          <w:szCs w:val="18"/>
        </w:rPr>
        <w:t>+121</w:t>
      </w:r>
      <w:r w:rsidRPr="00571B35">
        <w:rPr>
          <w:rFonts w:ascii="Verdana" w:eastAsia="微软雅黑" w:hAnsi="Verdana" w:cs="Arial Black"/>
          <w:bCs/>
          <w:kern w:val="0"/>
          <w:sz w:val="18"/>
          <w:szCs w:val="18"/>
          <w:vertAlign w:val="superscript"/>
        </w:rPr>
        <w:t>o</w:t>
      </w:r>
      <w:r w:rsidRPr="00571B35">
        <w:rPr>
          <w:rFonts w:ascii="Verdana" w:eastAsia="微软雅黑" w:hAnsi="Verdana" w:cs="Arial Black" w:hint="eastAsia"/>
          <w:bCs/>
          <w:kern w:val="0"/>
          <w:sz w:val="18"/>
          <w:szCs w:val="18"/>
        </w:rPr>
        <w:t xml:space="preserve"> </w:t>
      </w:r>
      <w:r w:rsidR="00571B35">
        <w:rPr>
          <w:rFonts w:ascii="Verdana" w:eastAsia="微软雅黑" w:hAnsi="Verdana" w:cs="Arial Black" w:hint="eastAsia"/>
          <w:bCs/>
          <w:kern w:val="0"/>
          <w:sz w:val="18"/>
          <w:szCs w:val="18"/>
        </w:rPr>
        <w:t xml:space="preserve">   </w:t>
      </w:r>
      <w:r w:rsidRPr="00571B35">
        <w:rPr>
          <w:rFonts w:ascii="Verdana" w:eastAsia="微软雅黑" w:hAnsi="Verdana" w:cs="Arial Black"/>
          <w:b/>
          <w:bCs/>
          <w:kern w:val="0"/>
          <w:sz w:val="18"/>
          <w:szCs w:val="18"/>
        </w:rPr>
        <w:t>Moisture</w:t>
      </w:r>
      <w:r w:rsidRPr="00571B35">
        <w:rPr>
          <w:rFonts w:ascii="Verdana" w:eastAsia="微软雅黑" w:hAnsi="微软雅黑" w:cs="Arial Black"/>
          <w:b/>
          <w:bCs/>
          <w:kern w:val="0"/>
          <w:sz w:val="18"/>
          <w:szCs w:val="18"/>
        </w:rPr>
        <w:t>：</w:t>
      </w:r>
      <w:r w:rsidRPr="00571B35">
        <w:rPr>
          <w:rFonts w:ascii="Verdana" w:eastAsia="微软雅黑" w:hAnsi="Verdana" w:cs="Arial Black"/>
          <w:bCs/>
          <w:kern w:val="0"/>
          <w:sz w:val="18"/>
          <w:szCs w:val="18"/>
        </w:rPr>
        <w:t xml:space="preserve"> ≤10%</w:t>
      </w:r>
    </w:p>
    <w:p w:rsidR="00DA33EA" w:rsidRPr="00571B35" w:rsidRDefault="00DA33EA" w:rsidP="009E1E6D">
      <w:pPr>
        <w:widowControl/>
        <w:spacing w:line="400" w:lineRule="exact"/>
        <w:jc w:val="left"/>
        <w:outlineLvl w:val="4"/>
        <w:rPr>
          <w:rFonts w:ascii="Verdana" w:eastAsia="微软雅黑" w:hAnsi="Verdana" w:cs="Arial Black"/>
          <w:bCs/>
          <w:kern w:val="0"/>
          <w:sz w:val="18"/>
          <w:szCs w:val="18"/>
        </w:rPr>
      </w:pPr>
      <w:r w:rsidRPr="00571B35">
        <w:rPr>
          <w:rFonts w:ascii="Verdana" w:eastAsia="微软雅黑" w:hAnsi="Verdana" w:cs="Arial Black"/>
          <w:b/>
          <w:bCs/>
          <w:kern w:val="0"/>
          <w:sz w:val="18"/>
          <w:szCs w:val="18"/>
        </w:rPr>
        <w:t>Potency</w:t>
      </w:r>
      <w:r w:rsidRPr="00571B35">
        <w:rPr>
          <w:rFonts w:ascii="Verdana" w:eastAsia="微软雅黑" w:hAnsi="微软雅黑" w:cs="Arial Black"/>
          <w:b/>
          <w:bCs/>
          <w:kern w:val="0"/>
          <w:sz w:val="18"/>
          <w:szCs w:val="18"/>
        </w:rPr>
        <w:t>：</w:t>
      </w:r>
      <w:r w:rsidRPr="00571B35">
        <w:rPr>
          <w:rFonts w:ascii="Verdana" w:eastAsia="微软雅黑" w:hAnsi="Verdana" w:cs="Arial Black"/>
          <w:bCs/>
          <w:kern w:val="0"/>
          <w:sz w:val="18"/>
          <w:szCs w:val="18"/>
        </w:rPr>
        <w:t xml:space="preserve"> &gt; 700 ug/mg</w:t>
      </w:r>
      <w:r w:rsidR="00571B35">
        <w:rPr>
          <w:rFonts w:ascii="Verdana" w:eastAsia="微软雅黑" w:hAnsi="Verdana" w:cs="Arial Black" w:hint="eastAsia"/>
          <w:bCs/>
          <w:kern w:val="0"/>
          <w:sz w:val="18"/>
          <w:szCs w:val="18"/>
        </w:rPr>
        <w:t xml:space="preserve"> </w:t>
      </w:r>
    </w:p>
    <w:p w:rsidR="00571B35" w:rsidRDefault="00571B35" w:rsidP="00DA33EA">
      <w:pPr>
        <w:widowControl/>
        <w:jc w:val="left"/>
        <w:outlineLvl w:val="4"/>
        <w:rPr>
          <w:rFonts w:ascii="Verdana" w:eastAsia="微软雅黑" w:hAnsi="Verdana" w:cs="Arial Black"/>
          <w:b/>
          <w:bCs/>
          <w:noProof/>
          <w:kern w:val="0"/>
          <w:sz w:val="18"/>
          <w:szCs w:val="18"/>
        </w:rPr>
      </w:pPr>
    </w:p>
    <w:p w:rsidR="009E1E6D" w:rsidRPr="00571B35" w:rsidRDefault="00571B35" w:rsidP="00DA33EA">
      <w:pPr>
        <w:widowControl/>
        <w:jc w:val="left"/>
        <w:outlineLvl w:val="4"/>
        <w:rPr>
          <w:rFonts w:ascii="Verdana" w:eastAsia="微软雅黑" w:hAnsi="Verdana" w:cs="Arial Black"/>
          <w:b/>
          <w:bCs/>
          <w:noProof/>
          <w:kern w:val="0"/>
          <w:sz w:val="18"/>
          <w:szCs w:val="18"/>
        </w:rPr>
      </w:pPr>
      <w:r w:rsidRPr="00571B35">
        <w:rPr>
          <w:rFonts w:ascii="Verdana" w:eastAsia="微软雅黑" w:hAnsi="Verdana" w:cs="Arial Black" w:hint="eastAsia"/>
          <w:b/>
          <w:bCs/>
          <w:noProof/>
          <w:kern w:val="0"/>
          <w:sz w:val="18"/>
          <w:szCs w:val="18"/>
        </w:rPr>
        <w:t>Introduction</w:t>
      </w:r>
    </w:p>
    <w:p w:rsidR="00571B35" w:rsidRDefault="00571B35" w:rsidP="009E1E6D">
      <w:pPr>
        <w:autoSpaceDE w:val="0"/>
        <w:autoSpaceDN w:val="0"/>
        <w:adjustRightInd w:val="0"/>
        <w:spacing w:line="360" w:lineRule="auto"/>
        <w:rPr>
          <w:rFonts w:ascii="Verdana" w:hAnsi="Verdana"/>
          <w:color w:val="000000" w:themeColor="text1"/>
          <w:sz w:val="18"/>
          <w:szCs w:val="18"/>
        </w:rPr>
      </w:pPr>
      <w:r w:rsidRPr="00571B35">
        <w:rPr>
          <w:rFonts w:ascii="Verdana" w:hAnsi="Verdana"/>
          <w:color w:val="000000" w:themeColor="text1"/>
          <w:sz w:val="18"/>
          <w:szCs w:val="18"/>
        </w:rPr>
        <w:t>G-418 sulfate has originally been derived from Micromonospora rhodoranga NRRL 5326.</w:t>
      </w:r>
      <w:r>
        <w:rPr>
          <w:rFonts w:ascii="Verdana" w:hAnsi="Verdana" w:hint="eastAsia"/>
          <w:color w:val="000000" w:themeColor="text1"/>
          <w:sz w:val="18"/>
          <w:szCs w:val="18"/>
        </w:rPr>
        <w:t xml:space="preserve"> </w:t>
      </w:r>
      <w:r w:rsidR="00DA33EA" w:rsidRPr="00571B35">
        <w:rPr>
          <w:rFonts w:ascii="Verdana" w:hAnsi="Verdana"/>
          <w:color w:val="000000" w:themeColor="text1"/>
          <w:sz w:val="18"/>
          <w:szCs w:val="18"/>
        </w:rPr>
        <w:t>G-418 sulfate is an aminoglycosidic antibiotic, it acts by interfering</w:t>
      </w:r>
      <w:r w:rsidR="009E1E6D" w:rsidRPr="00571B35">
        <w:rPr>
          <w:rFonts w:ascii="Verdana" w:hAnsi="Verdana" w:hint="eastAsia"/>
          <w:color w:val="000000" w:themeColor="text1"/>
          <w:sz w:val="18"/>
          <w:szCs w:val="18"/>
        </w:rPr>
        <w:t xml:space="preserve"> </w:t>
      </w:r>
      <w:r w:rsidR="00DA33EA" w:rsidRPr="00571B35">
        <w:rPr>
          <w:rFonts w:ascii="Verdana" w:hAnsi="Verdana"/>
          <w:color w:val="000000" w:themeColor="text1"/>
          <w:sz w:val="18"/>
          <w:szCs w:val="18"/>
        </w:rPr>
        <w:t>with protein synthesis and is usually used as an agent for</w:t>
      </w:r>
      <w:r w:rsidR="009E1E6D" w:rsidRPr="00571B35">
        <w:rPr>
          <w:rFonts w:ascii="Verdana" w:hAnsi="Verdana" w:hint="eastAsia"/>
          <w:color w:val="000000" w:themeColor="text1"/>
          <w:sz w:val="18"/>
          <w:szCs w:val="18"/>
        </w:rPr>
        <w:t xml:space="preserve"> </w:t>
      </w:r>
      <w:r w:rsidR="00DA33EA" w:rsidRPr="00571B35">
        <w:rPr>
          <w:rFonts w:ascii="Verdana" w:hAnsi="Verdana"/>
          <w:color w:val="000000" w:themeColor="text1"/>
          <w:sz w:val="18"/>
          <w:szCs w:val="18"/>
        </w:rPr>
        <w:t>selection of cultured cells expressing a gene that confers</w:t>
      </w:r>
      <w:r w:rsidR="009E1E6D" w:rsidRPr="00571B35">
        <w:rPr>
          <w:rFonts w:ascii="Verdana" w:hAnsi="Verdana" w:hint="eastAsia"/>
          <w:color w:val="000000" w:themeColor="text1"/>
          <w:sz w:val="18"/>
          <w:szCs w:val="18"/>
        </w:rPr>
        <w:t xml:space="preserve"> </w:t>
      </w:r>
      <w:r w:rsidR="00DA33EA" w:rsidRPr="00571B35">
        <w:rPr>
          <w:rFonts w:ascii="Verdana" w:hAnsi="Verdana"/>
          <w:color w:val="000000" w:themeColor="text1"/>
          <w:sz w:val="18"/>
          <w:szCs w:val="18"/>
        </w:rPr>
        <w:t>resistance to G-418. It is toxic to both prokaryotic and</w:t>
      </w:r>
      <w:r w:rsidR="009E1E6D" w:rsidRPr="00571B35">
        <w:rPr>
          <w:rFonts w:ascii="Verdana" w:hAnsi="Verdana" w:hint="eastAsia"/>
          <w:color w:val="000000" w:themeColor="text1"/>
          <w:sz w:val="18"/>
          <w:szCs w:val="18"/>
        </w:rPr>
        <w:t xml:space="preserve"> </w:t>
      </w:r>
      <w:r w:rsidR="00DA33EA" w:rsidRPr="00571B35">
        <w:rPr>
          <w:rFonts w:ascii="Verdana" w:hAnsi="Verdana"/>
          <w:color w:val="000000" w:themeColor="text1"/>
          <w:sz w:val="18"/>
          <w:szCs w:val="18"/>
        </w:rPr>
        <w:t>eukaryotic cells.</w:t>
      </w:r>
      <w:r>
        <w:rPr>
          <w:rFonts w:ascii="Verdana" w:hAnsi="Verdana" w:hint="eastAsia"/>
          <w:color w:val="000000" w:themeColor="text1"/>
          <w:sz w:val="18"/>
          <w:szCs w:val="18"/>
        </w:rPr>
        <w:t xml:space="preserve"> </w:t>
      </w:r>
      <w:r w:rsidRPr="00571B35">
        <w:rPr>
          <w:rFonts w:ascii="Verdana" w:hAnsi="Verdana"/>
          <w:color w:val="000000" w:themeColor="text1"/>
          <w:sz w:val="18"/>
          <w:szCs w:val="18"/>
        </w:rPr>
        <w:t>This compound has been shown to cause a bypass of nonsense mutations during translation. Experiments have shown that Geneticin Sulfate inhibits the incorporation of amino acids into protein and can destroy fibroblasts. Mechanistic studies suggest that this agent affects the 80S ribosomes and inhibits the elongation cycle. Further studies report that Geneticin Sulfate is highly active against amoebae, protozoa, tapeworm, and pinworm exposed murine cells.</w:t>
      </w:r>
      <w:r>
        <w:rPr>
          <w:rFonts w:ascii="Verdana" w:hAnsi="Verdana" w:hint="eastAsia"/>
          <w:color w:val="000000" w:themeColor="text1"/>
          <w:sz w:val="18"/>
          <w:szCs w:val="18"/>
        </w:rPr>
        <w:t xml:space="preserve"> </w:t>
      </w:r>
      <w:r w:rsidRPr="00571B35">
        <w:rPr>
          <w:rFonts w:ascii="Verdana" w:hAnsi="Verdana"/>
          <w:color w:val="000000" w:themeColor="text1"/>
          <w:sz w:val="18"/>
          <w:szCs w:val="18"/>
        </w:rPr>
        <w:t>G-418 is white powder, is shipped at room</w:t>
      </w:r>
      <w:r w:rsidRPr="00571B35">
        <w:rPr>
          <w:rFonts w:ascii="Verdana" w:hAnsi="Verdana" w:hint="eastAsia"/>
          <w:color w:val="000000" w:themeColor="text1"/>
          <w:sz w:val="18"/>
          <w:szCs w:val="18"/>
        </w:rPr>
        <w:t xml:space="preserve"> </w:t>
      </w:r>
      <w:r w:rsidRPr="00571B35">
        <w:rPr>
          <w:rFonts w:ascii="Verdana" w:hAnsi="Verdana"/>
          <w:color w:val="000000" w:themeColor="text1"/>
          <w:sz w:val="18"/>
          <w:szCs w:val="18"/>
        </w:rPr>
        <w:t>temperature, dry powder should be stored at RT and solution at</w:t>
      </w:r>
      <w:r w:rsidRPr="00571B35">
        <w:rPr>
          <w:rFonts w:ascii="Verdana" w:hAnsi="Verdana" w:hint="eastAsia"/>
          <w:color w:val="000000" w:themeColor="text1"/>
          <w:sz w:val="18"/>
          <w:szCs w:val="18"/>
        </w:rPr>
        <w:t xml:space="preserve"> </w:t>
      </w:r>
      <w:r w:rsidRPr="00571B35">
        <w:rPr>
          <w:rFonts w:ascii="Verdana" w:hAnsi="Verdana"/>
          <w:color w:val="000000" w:themeColor="text1"/>
          <w:sz w:val="18"/>
          <w:szCs w:val="18"/>
        </w:rPr>
        <w:t>-20</w:t>
      </w:r>
      <w:r w:rsidRPr="00571B35">
        <w:rPr>
          <w:rFonts w:ascii="Verdana" w:hAnsi="Verdana" w:hint="eastAsia"/>
          <w:color w:val="000000" w:themeColor="text1"/>
          <w:sz w:val="18"/>
          <w:szCs w:val="18"/>
        </w:rPr>
        <w:t>℃</w:t>
      </w:r>
      <w:r w:rsidRPr="00571B35">
        <w:rPr>
          <w:rFonts w:ascii="Verdana" w:hAnsi="Verdana"/>
          <w:color w:val="000000" w:themeColor="text1"/>
          <w:sz w:val="18"/>
          <w:szCs w:val="18"/>
        </w:rPr>
        <w:t>.</w:t>
      </w:r>
    </w:p>
    <w:p w:rsidR="00571B35" w:rsidRPr="009E1E6D" w:rsidRDefault="00571B35" w:rsidP="009E1E6D">
      <w:pPr>
        <w:autoSpaceDE w:val="0"/>
        <w:autoSpaceDN w:val="0"/>
        <w:adjustRightInd w:val="0"/>
        <w:spacing w:line="360" w:lineRule="auto"/>
        <w:rPr>
          <w:rFonts w:ascii="Verdana" w:eastAsia="微软雅黑" w:hAnsi="Verdana" w:cs="Arial Black"/>
          <w:bCs/>
          <w:kern w:val="0"/>
          <w:szCs w:val="21"/>
        </w:rPr>
      </w:pPr>
    </w:p>
    <w:tbl>
      <w:tblPr>
        <w:tblStyle w:val="a6"/>
        <w:tblW w:w="0" w:type="auto"/>
        <w:tblInd w:w="108"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tblPr>
      <w:tblGrid>
        <w:gridCol w:w="2835"/>
        <w:gridCol w:w="4536"/>
        <w:gridCol w:w="2268"/>
      </w:tblGrid>
      <w:tr w:rsidR="004D367E" w:rsidRPr="00193CAF" w:rsidTr="004D367E">
        <w:tc>
          <w:tcPr>
            <w:tcW w:w="2835" w:type="dxa"/>
          </w:tcPr>
          <w:p w:rsidR="004D367E" w:rsidRPr="00193CAF" w:rsidRDefault="004D367E" w:rsidP="00685ED7">
            <w:pPr>
              <w:autoSpaceDE w:val="0"/>
              <w:autoSpaceDN w:val="0"/>
              <w:adjustRightInd w:val="0"/>
              <w:spacing w:line="360" w:lineRule="auto"/>
              <w:rPr>
                <w:rFonts w:ascii="微软雅黑" w:eastAsia="微软雅黑" w:hAnsi="微软雅黑" w:cs="ArialMT"/>
                <w:b/>
                <w:bCs/>
                <w:i/>
                <w:kern w:val="0"/>
                <w:sz w:val="18"/>
                <w:szCs w:val="18"/>
              </w:rPr>
            </w:pPr>
            <w:r w:rsidRPr="00193CAF">
              <w:rPr>
                <w:rFonts w:ascii="微软雅黑" w:eastAsia="微软雅黑" w:hAnsi="微软雅黑" w:cs="ArialMT" w:hint="eastAsia"/>
                <w:b/>
                <w:bCs/>
                <w:i/>
                <w:kern w:val="0"/>
                <w:sz w:val="18"/>
                <w:szCs w:val="18"/>
              </w:rPr>
              <w:t>Cat.No.</w:t>
            </w:r>
          </w:p>
        </w:tc>
        <w:tc>
          <w:tcPr>
            <w:tcW w:w="4536" w:type="dxa"/>
          </w:tcPr>
          <w:p w:rsidR="004D367E" w:rsidRPr="00193CAF" w:rsidRDefault="004D367E" w:rsidP="00685ED7">
            <w:pPr>
              <w:autoSpaceDE w:val="0"/>
              <w:autoSpaceDN w:val="0"/>
              <w:adjustRightInd w:val="0"/>
              <w:spacing w:line="360" w:lineRule="auto"/>
              <w:rPr>
                <w:rFonts w:ascii="微软雅黑" w:eastAsia="微软雅黑" w:hAnsi="微软雅黑" w:cs="ArialMT"/>
                <w:b/>
                <w:bCs/>
                <w:i/>
                <w:kern w:val="0"/>
                <w:sz w:val="18"/>
                <w:szCs w:val="18"/>
              </w:rPr>
            </w:pPr>
            <w:r w:rsidRPr="00193CAF">
              <w:rPr>
                <w:rFonts w:ascii="微软雅黑" w:eastAsia="微软雅黑" w:hAnsi="微软雅黑" w:cs="ArialMT" w:hint="eastAsia"/>
                <w:b/>
                <w:bCs/>
                <w:i/>
                <w:kern w:val="0"/>
                <w:sz w:val="18"/>
                <w:szCs w:val="18"/>
              </w:rPr>
              <w:t>Product Name</w:t>
            </w:r>
          </w:p>
        </w:tc>
        <w:tc>
          <w:tcPr>
            <w:tcW w:w="2268" w:type="dxa"/>
          </w:tcPr>
          <w:p w:rsidR="004D367E" w:rsidRPr="00193CAF" w:rsidRDefault="004D367E" w:rsidP="00685ED7">
            <w:pPr>
              <w:autoSpaceDE w:val="0"/>
              <w:autoSpaceDN w:val="0"/>
              <w:adjustRightInd w:val="0"/>
              <w:spacing w:line="360" w:lineRule="auto"/>
              <w:rPr>
                <w:rFonts w:ascii="微软雅黑" w:eastAsia="微软雅黑" w:hAnsi="微软雅黑" w:cs="ArialMT"/>
                <w:b/>
                <w:bCs/>
                <w:i/>
                <w:kern w:val="0"/>
                <w:sz w:val="18"/>
                <w:szCs w:val="18"/>
              </w:rPr>
            </w:pPr>
            <w:r w:rsidRPr="00193CAF">
              <w:rPr>
                <w:rFonts w:ascii="微软雅黑" w:eastAsia="微软雅黑" w:hAnsi="微软雅黑" w:cs="ArialMT" w:hint="eastAsia"/>
                <w:b/>
                <w:bCs/>
                <w:i/>
                <w:kern w:val="0"/>
                <w:sz w:val="18"/>
                <w:szCs w:val="18"/>
              </w:rPr>
              <w:t>Package</w:t>
            </w:r>
          </w:p>
        </w:tc>
      </w:tr>
      <w:tr w:rsidR="004D367E" w:rsidRPr="00193CAF" w:rsidTr="004D367E">
        <w:tc>
          <w:tcPr>
            <w:tcW w:w="2835" w:type="dxa"/>
          </w:tcPr>
          <w:p w:rsidR="004D367E" w:rsidRPr="00193CAF" w:rsidRDefault="004D367E" w:rsidP="00DA33EA">
            <w:pPr>
              <w:autoSpaceDE w:val="0"/>
              <w:autoSpaceDN w:val="0"/>
              <w:adjustRightInd w:val="0"/>
              <w:spacing w:line="360" w:lineRule="auto"/>
              <w:rPr>
                <w:rFonts w:ascii="微软雅黑" w:eastAsia="微软雅黑" w:hAnsi="微软雅黑" w:cs="ArialMT"/>
                <w:bCs/>
                <w:i/>
                <w:kern w:val="0"/>
                <w:sz w:val="18"/>
                <w:szCs w:val="18"/>
              </w:rPr>
            </w:pPr>
            <w:r w:rsidRPr="00193CAF">
              <w:rPr>
                <w:rFonts w:ascii="微软雅黑" w:eastAsia="微软雅黑" w:hAnsi="微软雅黑" w:cs="Arial Unicode MS"/>
                <w:i/>
                <w:kern w:val="0"/>
                <w:sz w:val="18"/>
                <w:szCs w:val="18"/>
              </w:rPr>
              <w:t>MG</w:t>
            </w:r>
            <w:r>
              <w:rPr>
                <w:rFonts w:ascii="微软雅黑" w:eastAsia="微软雅黑" w:hAnsi="微软雅黑" w:cs="Arial Unicode MS" w:hint="eastAsia"/>
                <w:i/>
                <w:kern w:val="0"/>
                <w:sz w:val="18"/>
                <w:szCs w:val="18"/>
              </w:rPr>
              <w:t>9028</w:t>
            </w:r>
            <w:r w:rsidRPr="00193CAF">
              <w:rPr>
                <w:rFonts w:ascii="微软雅黑" w:eastAsia="微软雅黑" w:hAnsi="微软雅黑" w:cs="Arial Unicode MS" w:hint="eastAsia"/>
                <w:i/>
                <w:kern w:val="0"/>
                <w:sz w:val="18"/>
                <w:szCs w:val="18"/>
              </w:rPr>
              <w:t>-</w:t>
            </w:r>
            <w:r>
              <w:rPr>
                <w:rFonts w:ascii="微软雅黑" w:eastAsia="微软雅黑" w:hAnsi="微软雅黑" w:cs="Arial Unicode MS" w:hint="eastAsia"/>
                <w:i/>
                <w:kern w:val="0"/>
                <w:sz w:val="18"/>
                <w:szCs w:val="18"/>
              </w:rPr>
              <w:t>500MG</w:t>
            </w:r>
          </w:p>
        </w:tc>
        <w:tc>
          <w:tcPr>
            <w:tcW w:w="4536" w:type="dxa"/>
          </w:tcPr>
          <w:p w:rsidR="004D367E" w:rsidRPr="00193CAF" w:rsidRDefault="004D367E" w:rsidP="00685ED7">
            <w:pPr>
              <w:autoSpaceDE w:val="0"/>
              <w:autoSpaceDN w:val="0"/>
              <w:adjustRightInd w:val="0"/>
              <w:spacing w:line="360" w:lineRule="auto"/>
              <w:rPr>
                <w:rFonts w:ascii="微软雅黑" w:eastAsia="微软雅黑" w:hAnsi="微软雅黑" w:cs="ArialMT"/>
                <w:bCs/>
                <w:i/>
                <w:kern w:val="0"/>
                <w:sz w:val="18"/>
                <w:szCs w:val="18"/>
              </w:rPr>
            </w:pPr>
            <w:r w:rsidRPr="009E1E6D">
              <w:rPr>
                <w:rFonts w:ascii="微软雅黑" w:eastAsia="微软雅黑" w:hAnsi="微软雅黑" w:cs="Arial Unicode MS"/>
                <w:i/>
                <w:kern w:val="0"/>
                <w:sz w:val="18"/>
                <w:szCs w:val="18"/>
              </w:rPr>
              <w:t>G-418 Sulfate</w:t>
            </w:r>
            <w:r>
              <w:rPr>
                <w:rFonts w:ascii="微软雅黑" w:eastAsia="微软雅黑" w:hAnsi="微软雅黑" w:cs="Arial Unicode MS" w:hint="eastAsia"/>
                <w:i/>
                <w:kern w:val="0"/>
                <w:sz w:val="18"/>
                <w:szCs w:val="18"/>
              </w:rPr>
              <w:t>，</w:t>
            </w:r>
            <w:r w:rsidRPr="009E1E6D">
              <w:rPr>
                <w:rFonts w:ascii="微软雅黑" w:eastAsia="微软雅黑" w:hAnsi="微软雅黑" w:cs="Arial Unicode MS"/>
                <w:i/>
                <w:kern w:val="0"/>
                <w:sz w:val="18"/>
                <w:szCs w:val="18"/>
              </w:rPr>
              <w:t>Geneticin</w:t>
            </w:r>
          </w:p>
        </w:tc>
        <w:tc>
          <w:tcPr>
            <w:tcW w:w="2268" w:type="dxa"/>
          </w:tcPr>
          <w:p w:rsidR="004D367E" w:rsidRPr="00193CAF" w:rsidRDefault="004D367E" w:rsidP="00DA33EA">
            <w:pPr>
              <w:autoSpaceDE w:val="0"/>
              <w:autoSpaceDN w:val="0"/>
              <w:adjustRightInd w:val="0"/>
              <w:spacing w:line="360" w:lineRule="auto"/>
              <w:rPr>
                <w:rFonts w:ascii="微软雅黑" w:eastAsia="微软雅黑" w:hAnsi="微软雅黑" w:cs="ArialMT"/>
                <w:bCs/>
                <w:i/>
                <w:kern w:val="0"/>
                <w:sz w:val="18"/>
                <w:szCs w:val="18"/>
              </w:rPr>
            </w:pPr>
            <w:r>
              <w:rPr>
                <w:rFonts w:ascii="微软雅黑" w:eastAsia="微软雅黑" w:hAnsi="微软雅黑" w:cs="ArialMT" w:hint="eastAsia"/>
                <w:bCs/>
                <w:i/>
                <w:kern w:val="0"/>
                <w:sz w:val="18"/>
                <w:szCs w:val="18"/>
              </w:rPr>
              <w:t>500MG</w:t>
            </w:r>
          </w:p>
        </w:tc>
      </w:tr>
      <w:tr w:rsidR="004D367E" w:rsidRPr="00193CAF" w:rsidTr="004D367E">
        <w:tc>
          <w:tcPr>
            <w:tcW w:w="2835" w:type="dxa"/>
          </w:tcPr>
          <w:p w:rsidR="004D367E" w:rsidRPr="00193CAF" w:rsidRDefault="004D367E" w:rsidP="00685ED7">
            <w:pPr>
              <w:autoSpaceDE w:val="0"/>
              <w:autoSpaceDN w:val="0"/>
              <w:adjustRightInd w:val="0"/>
              <w:spacing w:line="360" w:lineRule="auto"/>
              <w:rPr>
                <w:rFonts w:ascii="微软雅黑" w:eastAsia="微软雅黑" w:hAnsi="微软雅黑" w:cs="ArialMT"/>
                <w:bCs/>
                <w:i/>
                <w:kern w:val="0"/>
                <w:sz w:val="18"/>
                <w:szCs w:val="18"/>
              </w:rPr>
            </w:pPr>
            <w:r w:rsidRPr="00193CAF">
              <w:rPr>
                <w:rFonts w:ascii="微软雅黑" w:eastAsia="微软雅黑" w:hAnsi="微软雅黑" w:cs="Arial Unicode MS"/>
                <w:i/>
                <w:kern w:val="0"/>
                <w:sz w:val="18"/>
                <w:szCs w:val="18"/>
              </w:rPr>
              <w:t>MG</w:t>
            </w:r>
            <w:r>
              <w:rPr>
                <w:rFonts w:ascii="微软雅黑" w:eastAsia="微软雅黑" w:hAnsi="微软雅黑" w:cs="Arial Unicode MS" w:hint="eastAsia"/>
                <w:i/>
                <w:kern w:val="0"/>
                <w:sz w:val="18"/>
                <w:szCs w:val="18"/>
              </w:rPr>
              <w:t>9028</w:t>
            </w:r>
            <w:r w:rsidRPr="00193CAF">
              <w:rPr>
                <w:rFonts w:ascii="微软雅黑" w:eastAsia="微软雅黑" w:hAnsi="微软雅黑" w:cs="Arial Unicode MS" w:hint="eastAsia"/>
                <w:i/>
                <w:kern w:val="0"/>
                <w:sz w:val="18"/>
                <w:szCs w:val="18"/>
              </w:rPr>
              <w:t>-</w:t>
            </w:r>
            <w:r>
              <w:rPr>
                <w:rFonts w:ascii="微软雅黑" w:eastAsia="微软雅黑" w:hAnsi="微软雅黑" w:cs="Arial Unicode MS" w:hint="eastAsia"/>
                <w:i/>
                <w:kern w:val="0"/>
                <w:sz w:val="18"/>
                <w:szCs w:val="18"/>
              </w:rPr>
              <w:t>1G</w:t>
            </w:r>
          </w:p>
        </w:tc>
        <w:tc>
          <w:tcPr>
            <w:tcW w:w="4536" w:type="dxa"/>
          </w:tcPr>
          <w:p w:rsidR="004D367E" w:rsidRPr="00193CAF" w:rsidRDefault="004D367E" w:rsidP="00685ED7">
            <w:pPr>
              <w:autoSpaceDE w:val="0"/>
              <w:autoSpaceDN w:val="0"/>
              <w:adjustRightInd w:val="0"/>
              <w:spacing w:line="360" w:lineRule="auto"/>
              <w:rPr>
                <w:rFonts w:ascii="微软雅黑" w:eastAsia="微软雅黑" w:hAnsi="微软雅黑" w:cs="ArialMT"/>
                <w:bCs/>
                <w:i/>
                <w:kern w:val="0"/>
                <w:sz w:val="18"/>
                <w:szCs w:val="18"/>
              </w:rPr>
            </w:pPr>
            <w:r w:rsidRPr="009E1E6D">
              <w:rPr>
                <w:rFonts w:ascii="微软雅黑" w:eastAsia="微软雅黑" w:hAnsi="微软雅黑" w:cs="Arial Unicode MS"/>
                <w:i/>
                <w:kern w:val="0"/>
                <w:sz w:val="18"/>
                <w:szCs w:val="18"/>
              </w:rPr>
              <w:t>G-418 Sulfate</w:t>
            </w:r>
            <w:r>
              <w:rPr>
                <w:rFonts w:ascii="微软雅黑" w:eastAsia="微软雅黑" w:hAnsi="微软雅黑" w:cs="Arial Unicode MS" w:hint="eastAsia"/>
                <w:i/>
                <w:kern w:val="0"/>
                <w:sz w:val="18"/>
                <w:szCs w:val="18"/>
              </w:rPr>
              <w:t>，</w:t>
            </w:r>
            <w:r w:rsidRPr="009E1E6D">
              <w:rPr>
                <w:rFonts w:ascii="微软雅黑" w:eastAsia="微软雅黑" w:hAnsi="微软雅黑" w:cs="Arial Unicode MS"/>
                <w:i/>
                <w:kern w:val="0"/>
                <w:sz w:val="18"/>
                <w:szCs w:val="18"/>
              </w:rPr>
              <w:t>Geneticin</w:t>
            </w:r>
          </w:p>
        </w:tc>
        <w:tc>
          <w:tcPr>
            <w:tcW w:w="2268" w:type="dxa"/>
          </w:tcPr>
          <w:p w:rsidR="004D367E" w:rsidRPr="00193CAF" w:rsidRDefault="004D367E" w:rsidP="00685ED7">
            <w:pPr>
              <w:autoSpaceDE w:val="0"/>
              <w:autoSpaceDN w:val="0"/>
              <w:adjustRightInd w:val="0"/>
              <w:spacing w:line="360" w:lineRule="auto"/>
              <w:rPr>
                <w:rFonts w:ascii="微软雅黑" w:eastAsia="微软雅黑" w:hAnsi="微软雅黑" w:cs="ArialMT"/>
                <w:bCs/>
                <w:i/>
                <w:kern w:val="0"/>
                <w:sz w:val="18"/>
                <w:szCs w:val="18"/>
              </w:rPr>
            </w:pPr>
            <w:r>
              <w:rPr>
                <w:rFonts w:ascii="微软雅黑" w:eastAsia="微软雅黑" w:hAnsi="微软雅黑" w:cs="ArialMT" w:hint="eastAsia"/>
                <w:bCs/>
                <w:i/>
                <w:kern w:val="0"/>
                <w:sz w:val="18"/>
                <w:szCs w:val="18"/>
              </w:rPr>
              <w:t>1G</w:t>
            </w:r>
          </w:p>
        </w:tc>
      </w:tr>
      <w:tr w:rsidR="004D367E" w:rsidRPr="00193CAF" w:rsidTr="004D367E">
        <w:tc>
          <w:tcPr>
            <w:tcW w:w="2835" w:type="dxa"/>
          </w:tcPr>
          <w:p w:rsidR="004D367E" w:rsidRPr="00193CAF" w:rsidRDefault="004D367E" w:rsidP="00685ED7">
            <w:pPr>
              <w:autoSpaceDE w:val="0"/>
              <w:autoSpaceDN w:val="0"/>
              <w:adjustRightInd w:val="0"/>
              <w:spacing w:line="360" w:lineRule="auto"/>
              <w:rPr>
                <w:rFonts w:ascii="微软雅黑" w:eastAsia="微软雅黑" w:hAnsi="微软雅黑" w:cs="ArialMT"/>
                <w:bCs/>
                <w:i/>
                <w:kern w:val="0"/>
                <w:sz w:val="18"/>
                <w:szCs w:val="18"/>
              </w:rPr>
            </w:pPr>
            <w:r w:rsidRPr="00193CAF">
              <w:rPr>
                <w:rFonts w:ascii="微软雅黑" w:eastAsia="微软雅黑" w:hAnsi="微软雅黑" w:cs="Arial Unicode MS"/>
                <w:i/>
                <w:kern w:val="0"/>
                <w:sz w:val="18"/>
                <w:szCs w:val="18"/>
              </w:rPr>
              <w:t>MG</w:t>
            </w:r>
            <w:r>
              <w:rPr>
                <w:rFonts w:ascii="微软雅黑" w:eastAsia="微软雅黑" w:hAnsi="微软雅黑" w:cs="Arial Unicode MS" w:hint="eastAsia"/>
                <w:i/>
                <w:kern w:val="0"/>
                <w:sz w:val="18"/>
                <w:szCs w:val="18"/>
              </w:rPr>
              <w:t>9028</w:t>
            </w:r>
            <w:r w:rsidRPr="00193CAF">
              <w:rPr>
                <w:rFonts w:ascii="微软雅黑" w:eastAsia="微软雅黑" w:hAnsi="微软雅黑" w:cs="Arial Unicode MS" w:hint="eastAsia"/>
                <w:i/>
                <w:kern w:val="0"/>
                <w:sz w:val="18"/>
                <w:szCs w:val="18"/>
              </w:rPr>
              <w:t>-</w:t>
            </w:r>
            <w:r>
              <w:rPr>
                <w:rFonts w:ascii="微软雅黑" w:eastAsia="微软雅黑" w:hAnsi="微软雅黑" w:cs="Arial Unicode MS" w:hint="eastAsia"/>
                <w:i/>
                <w:kern w:val="0"/>
                <w:sz w:val="18"/>
                <w:szCs w:val="18"/>
              </w:rPr>
              <w:t>5G</w:t>
            </w:r>
          </w:p>
        </w:tc>
        <w:tc>
          <w:tcPr>
            <w:tcW w:w="4536" w:type="dxa"/>
          </w:tcPr>
          <w:p w:rsidR="004D367E" w:rsidRPr="00193CAF" w:rsidRDefault="004D367E" w:rsidP="00685ED7">
            <w:pPr>
              <w:autoSpaceDE w:val="0"/>
              <w:autoSpaceDN w:val="0"/>
              <w:adjustRightInd w:val="0"/>
              <w:spacing w:line="360" w:lineRule="auto"/>
              <w:rPr>
                <w:rFonts w:ascii="微软雅黑" w:eastAsia="微软雅黑" w:hAnsi="微软雅黑" w:cs="ArialMT"/>
                <w:bCs/>
                <w:i/>
                <w:kern w:val="0"/>
                <w:sz w:val="18"/>
                <w:szCs w:val="18"/>
              </w:rPr>
            </w:pPr>
            <w:r w:rsidRPr="009E1E6D">
              <w:rPr>
                <w:rFonts w:ascii="微软雅黑" w:eastAsia="微软雅黑" w:hAnsi="微软雅黑" w:cs="Arial Unicode MS"/>
                <w:i/>
                <w:kern w:val="0"/>
                <w:sz w:val="18"/>
                <w:szCs w:val="18"/>
              </w:rPr>
              <w:t>G-418 Sulfate</w:t>
            </w:r>
            <w:r>
              <w:rPr>
                <w:rFonts w:ascii="微软雅黑" w:eastAsia="微软雅黑" w:hAnsi="微软雅黑" w:cs="Arial Unicode MS" w:hint="eastAsia"/>
                <w:i/>
                <w:kern w:val="0"/>
                <w:sz w:val="18"/>
                <w:szCs w:val="18"/>
              </w:rPr>
              <w:t>，</w:t>
            </w:r>
            <w:r w:rsidRPr="009E1E6D">
              <w:rPr>
                <w:rFonts w:ascii="微软雅黑" w:eastAsia="微软雅黑" w:hAnsi="微软雅黑" w:cs="Arial Unicode MS"/>
                <w:i/>
                <w:kern w:val="0"/>
                <w:sz w:val="18"/>
                <w:szCs w:val="18"/>
              </w:rPr>
              <w:t>Geneticin</w:t>
            </w:r>
          </w:p>
        </w:tc>
        <w:tc>
          <w:tcPr>
            <w:tcW w:w="2268" w:type="dxa"/>
          </w:tcPr>
          <w:p w:rsidR="004D367E" w:rsidRPr="00193CAF" w:rsidRDefault="004D367E" w:rsidP="00DA33EA">
            <w:pPr>
              <w:autoSpaceDE w:val="0"/>
              <w:autoSpaceDN w:val="0"/>
              <w:adjustRightInd w:val="0"/>
              <w:spacing w:line="360" w:lineRule="auto"/>
              <w:rPr>
                <w:rFonts w:ascii="微软雅黑" w:eastAsia="微软雅黑" w:hAnsi="微软雅黑" w:cs="ArialMT"/>
                <w:bCs/>
                <w:i/>
                <w:kern w:val="0"/>
                <w:sz w:val="18"/>
                <w:szCs w:val="18"/>
              </w:rPr>
            </w:pPr>
            <w:r>
              <w:rPr>
                <w:rFonts w:ascii="微软雅黑" w:eastAsia="微软雅黑" w:hAnsi="微软雅黑" w:cs="ArialMT" w:hint="eastAsia"/>
                <w:bCs/>
                <w:i/>
                <w:kern w:val="0"/>
                <w:sz w:val="18"/>
                <w:szCs w:val="18"/>
              </w:rPr>
              <w:t>5G</w:t>
            </w:r>
          </w:p>
        </w:tc>
      </w:tr>
    </w:tbl>
    <w:p w:rsidR="00315FD7" w:rsidRDefault="00315FD7" w:rsidP="00AE7DE1">
      <w:pPr>
        <w:autoSpaceDE w:val="0"/>
        <w:autoSpaceDN w:val="0"/>
        <w:adjustRightInd w:val="0"/>
        <w:jc w:val="center"/>
        <w:rPr>
          <w:rFonts w:ascii="Arial-BoldMT" w:hAnsi="Arial-BoldMT" w:cs="Arial-BoldMT"/>
          <w:b/>
          <w:bCs/>
          <w:i/>
          <w:kern w:val="0"/>
          <w:szCs w:val="21"/>
        </w:rPr>
      </w:pPr>
    </w:p>
    <w:p w:rsidR="00DA33EA" w:rsidRDefault="00DA33EA" w:rsidP="00AE7DE1">
      <w:pPr>
        <w:autoSpaceDE w:val="0"/>
        <w:autoSpaceDN w:val="0"/>
        <w:adjustRightInd w:val="0"/>
        <w:jc w:val="center"/>
        <w:rPr>
          <w:rFonts w:ascii="Arial-BoldMT" w:hAnsi="Arial-BoldMT" w:cs="Arial-BoldMT"/>
          <w:b/>
          <w:bCs/>
          <w:i/>
          <w:kern w:val="0"/>
          <w:szCs w:val="21"/>
        </w:rPr>
      </w:pPr>
    </w:p>
    <w:p w:rsidR="00DA33EA" w:rsidRDefault="00DA33EA" w:rsidP="00AE7DE1">
      <w:pPr>
        <w:autoSpaceDE w:val="0"/>
        <w:autoSpaceDN w:val="0"/>
        <w:adjustRightInd w:val="0"/>
        <w:jc w:val="center"/>
        <w:rPr>
          <w:rFonts w:ascii="Arial-BoldMT" w:hAnsi="Arial-BoldMT" w:cs="Arial-BoldMT" w:hint="eastAsia"/>
          <w:b/>
          <w:bCs/>
          <w:i/>
          <w:kern w:val="0"/>
          <w:szCs w:val="21"/>
        </w:rPr>
      </w:pPr>
    </w:p>
    <w:p w:rsidR="004D367E" w:rsidRDefault="004D367E" w:rsidP="00AE7DE1">
      <w:pPr>
        <w:autoSpaceDE w:val="0"/>
        <w:autoSpaceDN w:val="0"/>
        <w:adjustRightInd w:val="0"/>
        <w:jc w:val="center"/>
        <w:rPr>
          <w:rFonts w:ascii="Arial-BoldMT" w:hAnsi="Arial-BoldMT" w:cs="Arial-BoldMT" w:hint="eastAsia"/>
          <w:b/>
          <w:bCs/>
          <w:i/>
          <w:kern w:val="0"/>
          <w:szCs w:val="21"/>
        </w:rPr>
      </w:pPr>
    </w:p>
    <w:p w:rsidR="004D367E" w:rsidRDefault="004D367E" w:rsidP="00AE7DE1">
      <w:pPr>
        <w:autoSpaceDE w:val="0"/>
        <w:autoSpaceDN w:val="0"/>
        <w:adjustRightInd w:val="0"/>
        <w:jc w:val="center"/>
        <w:rPr>
          <w:rFonts w:ascii="Arial-BoldMT" w:hAnsi="Arial-BoldMT" w:cs="Arial-BoldMT" w:hint="eastAsia"/>
          <w:b/>
          <w:bCs/>
          <w:i/>
          <w:kern w:val="0"/>
          <w:szCs w:val="21"/>
        </w:rPr>
      </w:pPr>
    </w:p>
    <w:p w:rsidR="004D367E" w:rsidRDefault="004D367E" w:rsidP="00AE7DE1">
      <w:pPr>
        <w:autoSpaceDE w:val="0"/>
        <w:autoSpaceDN w:val="0"/>
        <w:adjustRightInd w:val="0"/>
        <w:jc w:val="center"/>
        <w:rPr>
          <w:rFonts w:ascii="Arial-BoldMT" w:hAnsi="Arial-BoldMT" w:cs="Arial-BoldMT" w:hint="eastAsia"/>
          <w:b/>
          <w:bCs/>
          <w:i/>
          <w:kern w:val="0"/>
          <w:szCs w:val="21"/>
        </w:rPr>
      </w:pPr>
    </w:p>
    <w:p w:rsidR="004D367E" w:rsidRDefault="004D367E" w:rsidP="00AE7DE1">
      <w:pPr>
        <w:autoSpaceDE w:val="0"/>
        <w:autoSpaceDN w:val="0"/>
        <w:adjustRightInd w:val="0"/>
        <w:jc w:val="center"/>
        <w:rPr>
          <w:rFonts w:ascii="Arial-BoldMT" w:hAnsi="Arial-BoldMT" w:cs="Arial-BoldMT" w:hint="eastAsia"/>
          <w:b/>
          <w:bCs/>
          <w:i/>
          <w:kern w:val="0"/>
          <w:szCs w:val="21"/>
        </w:rPr>
      </w:pPr>
    </w:p>
    <w:p w:rsidR="004D367E" w:rsidRDefault="004D367E" w:rsidP="00AE7DE1">
      <w:pPr>
        <w:autoSpaceDE w:val="0"/>
        <w:autoSpaceDN w:val="0"/>
        <w:adjustRightInd w:val="0"/>
        <w:jc w:val="center"/>
        <w:rPr>
          <w:rFonts w:ascii="Arial-BoldMT" w:hAnsi="Arial-BoldMT" w:cs="Arial-BoldMT" w:hint="eastAsia"/>
          <w:b/>
          <w:bCs/>
          <w:i/>
          <w:kern w:val="0"/>
          <w:szCs w:val="21"/>
        </w:rPr>
      </w:pPr>
    </w:p>
    <w:p w:rsidR="004D367E" w:rsidRDefault="004D367E" w:rsidP="00AE7DE1">
      <w:pPr>
        <w:autoSpaceDE w:val="0"/>
        <w:autoSpaceDN w:val="0"/>
        <w:adjustRightInd w:val="0"/>
        <w:jc w:val="center"/>
        <w:rPr>
          <w:rFonts w:ascii="Arial-BoldMT" w:hAnsi="Arial-BoldMT" w:cs="Arial-BoldMT"/>
          <w:b/>
          <w:bCs/>
          <w:i/>
          <w:kern w:val="0"/>
          <w:szCs w:val="21"/>
        </w:rPr>
      </w:pPr>
    </w:p>
    <w:p w:rsidR="00D71375" w:rsidRPr="00D71375" w:rsidRDefault="00D71375" w:rsidP="00AE7DE1">
      <w:pPr>
        <w:autoSpaceDE w:val="0"/>
        <w:autoSpaceDN w:val="0"/>
        <w:adjustRightInd w:val="0"/>
        <w:jc w:val="center"/>
        <w:rPr>
          <w:rFonts w:ascii="Arial-BoldMT" w:hAnsi="Arial-BoldMT" w:cs="Arial-BoldMT"/>
          <w:b/>
          <w:bCs/>
          <w:i/>
          <w:kern w:val="0"/>
          <w:szCs w:val="21"/>
        </w:rPr>
      </w:pPr>
      <w:r w:rsidRPr="00D71375">
        <w:rPr>
          <w:rFonts w:ascii="Arial-BoldMT" w:hAnsi="Arial-BoldMT" w:cs="Arial-BoldMT"/>
          <w:b/>
          <w:bCs/>
          <w:i/>
          <w:kern w:val="0"/>
          <w:szCs w:val="21"/>
        </w:rPr>
        <w:t>For Research Use Only. Not Intended for Diagnostic or Therapeutic Use.</w:t>
      </w:r>
    </w:p>
    <w:sectPr w:rsidR="00D71375" w:rsidRPr="00D71375" w:rsidSect="00CB18B6">
      <w:footerReference w:type="default" r:id="rId9"/>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0870" w:rsidRDefault="00440870" w:rsidP="00EF68C2">
      <w:r>
        <w:separator/>
      </w:r>
    </w:p>
  </w:endnote>
  <w:endnote w:type="continuationSeparator" w:id="0">
    <w:p w:rsidR="00440870" w:rsidRDefault="00440870" w:rsidP="00EF68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微软雅黑">
    <w:panose1 w:val="020B0503020204020204"/>
    <w:charset w:val="86"/>
    <w:family w:val="swiss"/>
    <w:pitch w:val="variable"/>
    <w:sig w:usb0="80000287" w:usb1="280F3C52" w:usb2="00000016" w:usb3="00000000" w:csb0="0004001F"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B6" w:rsidRDefault="00CB18B6" w:rsidP="004D367E">
    <w:pPr>
      <w:pStyle w:val="a4"/>
      <w:jc w:val="center"/>
    </w:pPr>
    <w:r w:rsidRPr="00CB18B6">
      <w:rPr>
        <w:rFonts w:hint="eastAsia"/>
        <w:b/>
      </w:rPr>
      <w:t>MesGen Biotechnology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0870" w:rsidRDefault="00440870" w:rsidP="00EF68C2">
      <w:r>
        <w:separator/>
      </w:r>
    </w:p>
  </w:footnote>
  <w:footnote w:type="continuationSeparator" w:id="0">
    <w:p w:rsidR="00440870" w:rsidRDefault="00440870" w:rsidP="00EF68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21004"/>
    <w:multiLevelType w:val="hybridMultilevel"/>
    <w:tmpl w:val="76B4518C"/>
    <w:lvl w:ilvl="0" w:tplc="B05070E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76DA4D15"/>
    <w:multiLevelType w:val="hybridMultilevel"/>
    <w:tmpl w:val="E852222E"/>
    <w:lvl w:ilvl="0" w:tplc="04090009">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68C2"/>
    <w:rsid w:val="000A0296"/>
    <w:rsid w:val="00117526"/>
    <w:rsid w:val="001958C9"/>
    <w:rsid w:val="001A0879"/>
    <w:rsid w:val="002D78A6"/>
    <w:rsid w:val="00301101"/>
    <w:rsid w:val="00315FD7"/>
    <w:rsid w:val="00425D06"/>
    <w:rsid w:val="00440870"/>
    <w:rsid w:val="004D367E"/>
    <w:rsid w:val="00546641"/>
    <w:rsid w:val="00571B35"/>
    <w:rsid w:val="005C32CD"/>
    <w:rsid w:val="005F1970"/>
    <w:rsid w:val="00683D6F"/>
    <w:rsid w:val="00955649"/>
    <w:rsid w:val="009A2FD6"/>
    <w:rsid w:val="009E1E6D"/>
    <w:rsid w:val="00AE7DE1"/>
    <w:rsid w:val="00B31B86"/>
    <w:rsid w:val="00BA1787"/>
    <w:rsid w:val="00CB18B6"/>
    <w:rsid w:val="00D71375"/>
    <w:rsid w:val="00D85BBC"/>
    <w:rsid w:val="00DA33EA"/>
    <w:rsid w:val="00DA65D8"/>
    <w:rsid w:val="00E66714"/>
    <w:rsid w:val="00E76797"/>
    <w:rsid w:val="00EF34B0"/>
    <w:rsid w:val="00EF68C2"/>
    <w:rsid w:val="00F413A7"/>
    <w:rsid w:val="00F85538"/>
    <w:rsid w:val="00F8731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0879"/>
    <w:pPr>
      <w:widowControl w:val="0"/>
      <w:jc w:val="both"/>
    </w:pPr>
  </w:style>
  <w:style w:type="paragraph" w:styleId="5">
    <w:name w:val="heading 5"/>
    <w:basedOn w:val="a"/>
    <w:link w:val="5Char"/>
    <w:uiPriority w:val="9"/>
    <w:qFormat/>
    <w:rsid w:val="00D71375"/>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68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68C2"/>
    <w:rPr>
      <w:sz w:val="18"/>
      <w:szCs w:val="18"/>
    </w:rPr>
  </w:style>
  <w:style w:type="paragraph" w:styleId="a4">
    <w:name w:val="footer"/>
    <w:basedOn w:val="a"/>
    <w:link w:val="Char0"/>
    <w:uiPriority w:val="99"/>
    <w:semiHidden/>
    <w:unhideWhenUsed/>
    <w:rsid w:val="00EF68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68C2"/>
    <w:rPr>
      <w:sz w:val="18"/>
      <w:szCs w:val="18"/>
    </w:rPr>
  </w:style>
  <w:style w:type="paragraph" w:styleId="a5">
    <w:name w:val="Balloon Text"/>
    <w:basedOn w:val="a"/>
    <w:link w:val="Char1"/>
    <w:uiPriority w:val="99"/>
    <w:semiHidden/>
    <w:unhideWhenUsed/>
    <w:rsid w:val="00EF68C2"/>
    <w:rPr>
      <w:sz w:val="18"/>
      <w:szCs w:val="18"/>
    </w:rPr>
  </w:style>
  <w:style w:type="character" w:customStyle="1" w:styleId="Char1">
    <w:name w:val="批注框文本 Char"/>
    <w:basedOn w:val="a0"/>
    <w:link w:val="a5"/>
    <w:uiPriority w:val="99"/>
    <w:semiHidden/>
    <w:rsid w:val="00EF68C2"/>
    <w:rPr>
      <w:sz w:val="18"/>
      <w:szCs w:val="18"/>
    </w:rPr>
  </w:style>
  <w:style w:type="character" w:customStyle="1" w:styleId="name10">
    <w:name w:val="name10"/>
    <w:basedOn w:val="a0"/>
    <w:rsid w:val="00EF68C2"/>
    <w:rPr>
      <w:b/>
      <w:bCs/>
      <w:sz w:val="20"/>
      <w:szCs w:val="20"/>
    </w:rPr>
  </w:style>
  <w:style w:type="character" w:customStyle="1" w:styleId="value7">
    <w:name w:val="value7"/>
    <w:basedOn w:val="a0"/>
    <w:rsid w:val="00EF68C2"/>
  </w:style>
  <w:style w:type="character" w:customStyle="1" w:styleId="st">
    <w:name w:val="st"/>
    <w:basedOn w:val="a0"/>
    <w:rsid w:val="00EF68C2"/>
  </w:style>
  <w:style w:type="table" w:styleId="a6">
    <w:name w:val="Table Grid"/>
    <w:basedOn w:val="a1"/>
    <w:uiPriority w:val="59"/>
    <w:rsid w:val="00D85B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D71375"/>
    <w:rPr>
      <w:b/>
      <w:bCs/>
    </w:rPr>
  </w:style>
  <w:style w:type="character" w:customStyle="1" w:styleId="producttitle1">
    <w:name w:val="producttitle1"/>
    <w:basedOn w:val="a0"/>
    <w:rsid w:val="00D71375"/>
    <w:rPr>
      <w:color w:val="0083A8"/>
      <w:sz w:val="20"/>
      <w:szCs w:val="20"/>
    </w:rPr>
  </w:style>
  <w:style w:type="character" w:customStyle="1" w:styleId="5Char">
    <w:name w:val="标题 5 Char"/>
    <w:basedOn w:val="a0"/>
    <w:link w:val="5"/>
    <w:uiPriority w:val="9"/>
    <w:rsid w:val="00D71375"/>
    <w:rPr>
      <w:rFonts w:ascii="宋体" w:eastAsia="宋体" w:hAnsi="宋体" w:cs="宋体"/>
      <w:b/>
      <w:bCs/>
      <w:kern w:val="0"/>
      <w:sz w:val="20"/>
      <w:szCs w:val="20"/>
    </w:rPr>
  </w:style>
  <w:style w:type="paragraph" w:styleId="a8">
    <w:name w:val="Normal (Web)"/>
    <w:basedOn w:val="a"/>
    <w:uiPriority w:val="99"/>
    <w:semiHidden/>
    <w:unhideWhenUsed/>
    <w:rsid w:val="00D71375"/>
    <w:pPr>
      <w:widowControl/>
      <w:spacing w:before="100" w:beforeAutospacing="1" w:after="100" w:afterAutospacing="1"/>
      <w:jc w:val="left"/>
    </w:pPr>
    <w:rPr>
      <w:rFonts w:ascii="宋体" w:eastAsia="宋体" w:hAnsi="宋体" w:cs="宋体"/>
      <w:kern w:val="0"/>
      <w:sz w:val="24"/>
      <w:szCs w:val="24"/>
    </w:rPr>
  </w:style>
  <w:style w:type="character" w:styleId="a9">
    <w:name w:val="Hyperlink"/>
    <w:basedOn w:val="a0"/>
    <w:uiPriority w:val="99"/>
    <w:semiHidden/>
    <w:unhideWhenUsed/>
    <w:rsid w:val="00AE7DE1"/>
    <w:rPr>
      <w:color w:val="0000FF"/>
      <w:u w:val="single"/>
    </w:rPr>
  </w:style>
  <w:style w:type="character" w:customStyle="1" w:styleId="hps">
    <w:name w:val="hps"/>
    <w:basedOn w:val="a0"/>
    <w:rsid w:val="00315FD7"/>
  </w:style>
  <w:style w:type="paragraph" w:styleId="aa">
    <w:name w:val="List Paragraph"/>
    <w:basedOn w:val="a"/>
    <w:uiPriority w:val="34"/>
    <w:qFormat/>
    <w:rsid w:val="00315FD7"/>
    <w:pPr>
      <w:ind w:firstLineChars="200" w:firstLine="420"/>
    </w:pPr>
  </w:style>
</w:styles>
</file>

<file path=word/webSettings.xml><?xml version="1.0" encoding="utf-8"?>
<w:webSettings xmlns:r="http://schemas.openxmlformats.org/officeDocument/2006/relationships" xmlns:w="http://schemas.openxmlformats.org/wordprocessingml/2006/main">
  <w:divs>
    <w:div w:id="278033141">
      <w:bodyDiv w:val="1"/>
      <w:marLeft w:val="0"/>
      <w:marRight w:val="0"/>
      <w:marTop w:val="0"/>
      <w:marBottom w:val="0"/>
      <w:divBdr>
        <w:top w:val="none" w:sz="0" w:space="0" w:color="auto"/>
        <w:left w:val="none" w:sz="0" w:space="0" w:color="auto"/>
        <w:bottom w:val="none" w:sz="0" w:space="0" w:color="auto"/>
        <w:right w:val="none" w:sz="0" w:space="0" w:color="auto"/>
      </w:divBdr>
      <w:divsChild>
        <w:div w:id="1806047007">
          <w:marLeft w:val="0"/>
          <w:marRight w:val="0"/>
          <w:marTop w:val="0"/>
          <w:marBottom w:val="0"/>
          <w:divBdr>
            <w:top w:val="none" w:sz="0" w:space="0" w:color="auto"/>
            <w:left w:val="none" w:sz="0" w:space="0" w:color="auto"/>
            <w:bottom w:val="none" w:sz="0" w:space="0" w:color="auto"/>
            <w:right w:val="none" w:sz="0" w:space="0" w:color="auto"/>
          </w:divBdr>
          <w:divsChild>
            <w:div w:id="919292012">
              <w:marLeft w:val="0"/>
              <w:marRight w:val="0"/>
              <w:marTop w:val="0"/>
              <w:marBottom w:val="0"/>
              <w:divBdr>
                <w:top w:val="none" w:sz="0" w:space="0" w:color="auto"/>
                <w:left w:val="none" w:sz="0" w:space="0" w:color="auto"/>
                <w:bottom w:val="none" w:sz="0" w:space="0" w:color="auto"/>
                <w:right w:val="none" w:sz="0" w:space="0" w:color="auto"/>
              </w:divBdr>
              <w:divsChild>
                <w:div w:id="698353499">
                  <w:marLeft w:val="0"/>
                  <w:marRight w:val="0"/>
                  <w:marTop w:val="0"/>
                  <w:marBottom w:val="0"/>
                  <w:divBdr>
                    <w:top w:val="none" w:sz="0" w:space="0" w:color="auto"/>
                    <w:left w:val="none" w:sz="0" w:space="0" w:color="auto"/>
                    <w:bottom w:val="none" w:sz="0" w:space="0" w:color="auto"/>
                    <w:right w:val="none" w:sz="0" w:space="0" w:color="auto"/>
                  </w:divBdr>
                  <w:divsChild>
                    <w:div w:id="338849587">
                      <w:marLeft w:val="0"/>
                      <w:marRight w:val="0"/>
                      <w:marTop w:val="0"/>
                      <w:marBottom w:val="0"/>
                      <w:divBdr>
                        <w:top w:val="none" w:sz="0" w:space="0" w:color="auto"/>
                        <w:left w:val="none" w:sz="0" w:space="0" w:color="auto"/>
                        <w:bottom w:val="none" w:sz="0" w:space="0" w:color="auto"/>
                        <w:right w:val="none" w:sz="0" w:space="0" w:color="auto"/>
                      </w:divBdr>
                      <w:divsChild>
                        <w:div w:id="1690059154">
                          <w:marLeft w:val="0"/>
                          <w:marRight w:val="0"/>
                          <w:marTop w:val="0"/>
                          <w:marBottom w:val="0"/>
                          <w:divBdr>
                            <w:top w:val="none" w:sz="0" w:space="0" w:color="auto"/>
                            <w:left w:val="none" w:sz="0" w:space="0" w:color="auto"/>
                            <w:bottom w:val="none" w:sz="0" w:space="0" w:color="auto"/>
                            <w:right w:val="none" w:sz="0" w:space="0" w:color="auto"/>
                          </w:divBdr>
                          <w:divsChild>
                            <w:div w:id="543518497">
                              <w:marLeft w:val="0"/>
                              <w:marRight w:val="0"/>
                              <w:marTop w:val="0"/>
                              <w:marBottom w:val="0"/>
                              <w:divBdr>
                                <w:top w:val="none" w:sz="0" w:space="0" w:color="auto"/>
                                <w:left w:val="none" w:sz="0" w:space="0" w:color="auto"/>
                                <w:bottom w:val="none" w:sz="0" w:space="0" w:color="auto"/>
                                <w:right w:val="none" w:sz="0" w:space="0" w:color="auto"/>
                              </w:divBdr>
                              <w:divsChild>
                                <w:div w:id="2001762984">
                                  <w:marLeft w:val="0"/>
                                  <w:marRight w:val="0"/>
                                  <w:marTop w:val="0"/>
                                  <w:marBottom w:val="0"/>
                                  <w:divBdr>
                                    <w:top w:val="none" w:sz="0" w:space="0" w:color="auto"/>
                                    <w:left w:val="none" w:sz="0" w:space="0" w:color="auto"/>
                                    <w:bottom w:val="none" w:sz="0" w:space="0" w:color="auto"/>
                                    <w:right w:val="none" w:sz="0" w:space="0" w:color="auto"/>
                                  </w:divBdr>
                                  <w:divsChild>
                                    <w:div w:id="1560163148">
                                      <w:marLeft w:val="0"/>
                                      <w:marRight w:val="0"/>
                                      <w:marTop w:val="0"/>
                                      <w:marBottom w:val="0"/>
                                      <w:divBdr>
                                        <w:top w:val="none" w:sz="0" w:space="0" w:color="auto"/>
                                        <w:left w:val="none" w:sz="0" w:space="0" w:color="auto"/>
                                        <w:bottom w:val="none" w:sz="0" w:space="0" w:color="auto"/>
                                        <w:right w:val="none" w:sz="0" w:space="0" w:color="auto"/>
                                      </w:divBdr>
                                      <w:divsChild>
                                        <w:div w:id="372922453">
                                          <w:marLeft w:val="0"/>
                                          <w:marRight w:val="0"/>
                                          <w:marTop w:val="0"/>
                                          <w:marBottom w:val="0"/>
                                          <w:divBdr>
                                            <w:top w:val="none" w:sz="0" w:space="0" w:color="auto"/>
                                            <w:left w:val="none" w:sz="0" w:space="0" w:color="auto"/>
                                            <w:bottom w:val="none" w:sz="0" w:space="0" w:color="auto"/>
                                            <w:right w:val="none" w:sz="0" w:space="0" w:color="auto"/>
                                          </w:divBdr>
                                          <w:divsChild>
                                            <w:div w:id="209789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3801230">
      <w:bodyDiv w:val="1"/>
      <w:marLeft w:val="0"/>
      <w:marRight w:val="0"/>
      <w:marTop w:val="0"/>
      <w:marBottom w:val="0"/>
      <w:divBdr>
        <w:top w:val="none" w:sz="0" w:space="0" w:color="auto"/>
        <w:left w:val="none" w:sz="0" w:space="0" w:color="auto"/>
        <w:bottom w:val="none" w:sz="0" w:space="0" w:color="auto"/>
        <w:right w:val="none" w:sz="0" w:space="0" w:color="auto"/>
      </w:divBdr>
      <w:divsChild>
        <w:div w:id="851382121">
          <w:marLeft w:val="0"/>
          <w:marRight w:val="0"/>
          <w:marTop w:val="225"/>
          <w:marBottom w:val="450"/>
          <w:divBdr>
            <w:top w:val="none" w:sz="0" w:space="0" w:color="auto"/>
            <w:left w:val="none" w:sz="0" w:space="0" w:color="auto"/>
            <w:bottom w:val="none" w:sz="0" w:space="0" w:color="auto"/>
            <w:right w:val="none" w:sz="0" w:space="0" w:color="auto"/>
          </w:divBdr>
          <w:divsChild>
            <w:div w:id="784688720">
              <w:marLeft w:val="0"/>
              <w:marRight w:val="0"/>
              <w:marTop w:val="0"/>
              <w:marBottom w:val="0"/>
              <w:divBdr>
                <w:top w:val="none" w:sz="0" w:space="0" w:color="auto"/>
                <w:left w:val="none" w:sz="0" w:space="0" w:color="auto"/>
                <w:bottom w:val="none" w:sz="0" w:space="0" w:color="auto"/>
                <w:right w:val="none" w:sz="0" w:space="0" w:color="auto"/>
              </w:divBdr>
              <w:divsChild>
                <w:div w:id="148137106">
                  <w:marLeft w:val="0"/>
                  <w:marRight w:val="0"/>
                  <w:marTop w:val="300"/>
                  <w:marBottom w:val="150"/>
                  <w:divBdr>
                    <w:top w:val="none" w:sz="0" w:space="0" w:color="auto"/>
                    <w:left w:val="none" w:sz="0" w:space="0" w:color="auto"/>
                    <w:bottom w:val="none" w:sz="0" w:space="0" w:color="auto"/>
                    <w:right w:val="none" w:sz="0" w:space="0" w:color="auto"/>
                  </w:divBdr>
                </w:div>
                <w:div w:id="1806239824">
                  <w:marLeft w:val="0"/>
                  <w:marRight w:val="0"/>
                  <w:marTop w:val="0"/>
                  <w:marBottom w:val="0"/>
                  <w:divBdr>
                    <w:top w:val="none" w:sz="0" w:space="0" w:color="auto"/>
                    <w:left w:val="none" w:sz="0" w:space="0" w:color="auto"/>
                    <w:bottom w:val="none" w:sz="0" w:space="0" w:color="auto"/>
                    <w:right w:val="none" w:sz="0" w:space="0" w:color="auto"/>
                  </w:divBdr>
                </w:div>
                <w:div w:id="1675960805">
                  <w:marLeft w:val="0"/>
                  <w:marRight w:val="0"/>
                  <w:marTop w:val="300"/>
                  <w:marBottom w:val="150"/>
                  <w:divBdr>
                    <w:top w:val="none" w:sz="0" w:space="0" w:color="auto"/>
                    <w:left w:val="none" w:sz="0" w:space="0" w:color="auto"/>
                    <w:bottom w:val="none" w:sz="0" w:space="0" w:color="auto"/>
                    <w:right w:val="none" w:sz="0" w:space="0" w:color="auto"/>
                  </w:divBdr>
                </w:div>
                <w:div w:id="136937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Luo Ting</dc:creator>
  <cp:keywords/>
  <dc:description/>
  <cp:lastModifiedBy>Luo Ting</cp:lastModifiedBy>
  <cp:revision>9</cp:revision>
  <dcterms:created xsi:type="dcterms:W3CDTF">2014-02-18T06:53:00Z</dcterms:created>
  <dcterms:modified xsi:type="dcterms:W3CDTF">2015-03-03T12:43:00Z</dcterms:modified>
</cp:coreProperties>
</file>